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1F0" w:rsidRPr="00561231" w:rsidRDefault="008711F0" w:rsidP="008711F0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proofErr w:type="spellStart"/>
      <w:r w:rsidR="00333CBE">
        <w:rPr>
          <w:color w:val="000000" w:themeColor="text1"/>
          <w:sz w:val="28"/>
          <w:szCs w:val="28"/>
        </w:rPr>
        <w:t>Витим</w:t>
      </w:r>
      <w:r w:rsidRPr="00561231">
        <w:rPr>
          <w:color w:val="000000" w:themeColor="text1"/>
          <w:sz w:val="28"/>
          <w:szCs w:val="28"/>
        </w:rPr>
        <w:t>энерго</w:t>
      </w:r>
      <w:proofErr w:type="spellEnd"/>
      <w:r w:rsidRPr="00561231">
        <w:rPr>
          <w:color w:val="000000" w:themeColor="text1"/>
          <w:sz w:val="28"/>
          <w:szCs w:val="28"/>
        </w:rPr>
        <w:t>»</w:t>
      </w:r>
    </w:p>
    <w:p w:rsidR="008711F0" w:rsidRPr="00561231" w:rsidRDefault="008711F0" w:rsidP="008711F0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8711F0" w:rsidRPr="00561231" w:rsidRDefault="008711F0" w:rsidP="008711F0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8711F0" w:rsidRPr="00561231" w:rsidRDefault="008711F0" w:rsidP="008711F0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8711F0" w:rsidRPr="00561231" w:rsidRDefault="008711F0" w:rsidP="008711F0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8711F0" w:rsidRDefault="008711F0" w:rsidP="008711F0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5BE4" w:rsidRDefault="00775BE4" w:rsidP="008711F0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5BE4" w:rsidRPr="00561231" w:rsidRDefault="00775BE4" w:rsidP="008711F0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8711F0" w:rsidRPr="005624C8" w:rsidRDefault="008711F0" w:rsidP="008711F0">
      <w:pPr>
        <w:jc w:val="center"/>
        <w:rPr>
          <w:b/>
          <w:color w:val="000000" w:themeColor="text1"/>
          <w:sz w:val="32"/>
          <w:szCs w:val="32"/>
        </w:rPr>
      </w:pPr>
      <w:bookmarkStart w:id="0" w:name="_GoBack"/>
      <w:bookmarkEnd w:id="0"/>
      <w:r w:rsidRPr="005624C8">
        <w:rPr>
          <w:b/>
          <w:color w:val="000000" w:themeColor="text1"/>
          <w:sz w:val="32"/>
          <w:szCs w:val="32"/>
        </w:rPr>
        <w:t>ПАСПОРТ</w:t>
      </w:r>
    </w:p>
    <w:p w:rsidR="008711F0" w:rsidRPr="005624C8" w:rsidRDefault="008711F0" w:rsidP="008711F0">
      <w:pPr>
        <w:jc w:val="center"/>
        <w:rPr>
          <w:color w:val="000000" w:themeColor="text1"/>
          <w:sz w:val="32"/>
          <w:szCs w:val="32"/>
        </w:rPr>
      </w:pPr>
      <w:r w:rsidRPr="005624C8">
        <w:rPr>
          <w:color w:val="000000" w:themeColor="text1"/>
          <w:sz w:val="32"/>
          <w:szCs w:val="32"/>
        </w:rPr>
        <w:t>инвестиционного проекта</w:t>
      </w:r>
    </w:p>
    <w:p w:rsidR="005624C8" w:rsidRDefault="005624C8" w:rsidP="008711F0">
      <w:pPr>
        <w:jc w:val="center"/>
        <w:rPr>
          <w:color w:val="000000" w:themeColor="text1"/>
          <w:sz w:val="28"/>
          <w:szCs w:val="28"/>
        </w:rPr>
      </w:pPr>
    </w:p>
    <w:p w:rsidR="005624C8" w:rsidRDefault="005624C8" w:rsidP="008711F0">
      <w:pPr>
        <w:jc w:val="center"/>
        <w:rPr>
          <w:color w:val="000000" w:themeColor="text1"/>
          <w:sz w:val="28"/>
          <w:szCs w:val="28"/>
        </w:rPr>
      </w:pPr>
    </w:p>
    <w:p w:rsidR="005624C8" w:rsidRPr="00561231" w:rsidRDefault="005624C8" w:rsidP="008711F0">
      <w:pPr>
        <w:jc w:val="center"/>
        <w:rPr>
          <w:color w:val="000000" w:themeColor="text1"/>
          <w:sz w:val="28"/>
          <w:szCs w:val="28"/>
        </w:rPr>
      </w:pPr>
    </w:p>
    <w:p w:rsidR="005624C8" w:rsidRPr="008F2975" w:rsidRDefault="008711F0" w:rsidP="008711F0">
      <w:pPr>
        <w:spacing w:line="360" w:lineRule="auto"/>
        <w:jc w:val="center"/>
        <w:rPr>
          <w:b/>
          <w:color w:val="000000" w:themeColor="text1"/>
          <w:sz w:val="30"/>
          <w:szCs w:val="30"/>
        </w:rPr>
      </w:pPr>
      <w:r w:rsidRPr="008F2975">
        <w:rPr>
          <w:b/>
          <w:color w:val="000000" w:themeColor="text1"/>
          <w:sz w:val="30"/>
          <w:szCs w:val="30"/>
        </w:rPr>
        <w:t xml:space="preserve">«Реконструкция ПС </w:t>
      </w:r>
      <w:r w:rsidR="00333CBE" w:rsidRPr="008F2975">
        <w:rPr>
          <w:b/>
          <w:color w:val="000000" w:themeColor="text1"/>
          <w:sz w:val="30"/>
          <w:szCs w:val="30"/>
        </w:rPr>
        <w:t xml:space="preserve">220 </w:t>
      </w:r>
      <w:proofErr w:type="spellStart"/>
      <w:r w:rsidR="00333CBE" w:rsidRPr="008F2975">
        <w:rPr>
          <w:b/>
          <w:color w:val="000000" w:themeColor="text1"/>
          <w:sz w:val="30"/>
          <w:szCs w:val="30"/>
        </w:rPr>
        <w:t>кВ</w:t>
      </w:r>
      <w:proofErr w:type="spellEnd"/>
      <w:r w:rsidR="00333CBE" w:rsidRPr="008F2975">
        <w:rPr>
          <w:b/>
          <w:color w:val="000000" w:themeColor="text1"/>
          <w:sz w:val="30"/>
          <w:szCs w:val="30"/>
        </w:rPr>
        <w:t xml:space="preserve"> </w:t>
      </w:r>
      <w:proofErr w:type="spellStart"/>
      <w:r w:rsidR="00333CBE" w:rsidRPr="008F2975">
        <w:rPr>
          <w:b/>
          <w:color w:val="000000" w:themeColor="text1"/>
          <w:sz w:val="30"/>
          <w:szCs w:val="30"/>
        </w:rPr>
        <w:t>Мамакан</w:t>
      </w:r>
      <w:proofErr w:type="spellEnd"/>
      <w:r w:rsidR="005624C8" w:rsidRPr="008F2975">
        <w:rPr>
          <w:b/>
          <w:color w:val="000000" w:themeColor="text1"/>
          <w:sz w:val="30"/>
          <w:szCs w:val="30"/>
        </w:rPr>
        <w:t xml:space="preserve"> с реализацией «полной» схемы </w:t>
      </w:r>
    </w:p>
    <w:p w:rsidR="008711F0" w:rsidRPr="008F2975" w:rsidRDefault="005624C8" w:rsidP="008711F0">
      <w:pPr>
        <w:spacing w:line="360" w:lineRule="auto"/>
        <w:jc w:val="center"/>
        <w:rPr>
          <w:b/>
          <w:color w:val="000000" w:themeColor="text1"/>
          <w:sz w:val="30"/>
          <w:szCs w:val="30"/>
        </w:rPr>
      </w:pPr>
      <w:r w:rsidRPr="008F2975">
        <w:rPr>
          <w:b/>
          <w:color w:val="000000" w:themeColor="text1"/>
          <w:sz w:val="30"/>
          <w:szCs w:val="30"/>
        </w:rPr>
        <w:t xml:space="preserve">с двумя рабочими СШ-110 </w:t>
      </w:r>
      <w:proofErr w:type="spellStart"/>
      <w:r w:rsidRPr="008F2975">
        <w:rPr>
          <w:b/>
          <w:color w:val="000000" w:themeColor="text1"/>
          <w:sz w:val="30"/>
          <w:szCs w:val="30"/>
        </w:rPr>
        <w:t>кВ</w:t>
      </w:r>
      <w:proofErr w:type="spellEnd"/>
      <w:r w:rsidRPr="008F2975">
        <w:rPr>
          <w:b/>
          <w:color w:val="000000" w:themeColor="text1"/>
          <w:sz w:val="30"/>
          <w:szCs w:val="30"/>
        </w:rPr>
        <w:t xml:space="preserve"> и 220 </w:t>
      </w:r>
      <w:proofErr w:type="spellStart"/>
      <w:r w:rsidRPr="008F2975">
        <w:rPr>
          <w:b/>
          <w:color w:val="000000" w:themeColor="text1"/>
          <w:sz w:val="30"/>
          <w:szCs w:val="30"/>
        </w:rPr>
        <w:t>кВ</w:t>
      </w:r>
      <w:proofErr w:type="spellEnd"/>
      <w:r w:rsidRPr="008F2975">
        <w:rPr>
          <w:b/>
          <w:color w:val="000000" w:themeColor="text1"/>
          <w:sz w:val="30"/>
          <w:szCs w:val="30"/>
        </w:rPr>
        <w:t xml:space="preserve"> и установкой второго АТ» </w:t>
      </w:r>
      <w:r w:rsidR="00333CBE" w:rsidRPr="008F2975">
        <w:rPr>
          <w:b/>
          <w:color w:val="000000" w:themeColor="text1"/>
          <w:sz w:val="30"/>
          <w:szCs w:val="30"/>
        </w:rPr>
        <w:t xml:space="preserve"> </w:t>
      </w:r>
    </w:p>
    <w:p w:rsidR="005624C8" w:rsidRDefault="005624C8">
      <w:pPr>
        <w:spacing w:after="200"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6967A8" w:rsidRDefault="00AE50CE" w:rsidP="008711F0">
          <w:pPr>
            <w:pStyle w:val="a5"/>
            <w:tabs>
              <w:tab w:val="left" w:pos="3828"/>
            </w:tabs>
            <w:rPr>
              <w:rFonts w:ascii="Times New Roman" w:hAnsi="Times New Roman" w:cs="Times New Roman"/>
              <w:color w:val="000000" w:themeColor="text1"/>
            </w:rPr>
          </w:pPr>
          <w:r w:rsidRPr="006967A8">
            <w:rPr>
              <w:rFonts w:ascii="Times New Roman" w:hAnsi="Times New Roman" w:cs="Times New Roman"/>
              <w:color w:val="000000" w:themeColor="text1"/>
            </w:rPr>
            <w:t>Оглавление</w:t>
          </w:r>
          <w:r w:rsidR="008711F0">
            <w:rPr>
              <w:rFonts w:ascii="Times New Roman" w:hAnsi="Times New Roman" w:cs="Times New Roman"/>
              <w:color w:val="000000" w:themeColor="text1"/>
            </w:rPr>
            <w:tab/>
          </w:r>
        </w:p>
        <w:p w:rsidR="003E7B52" w:rsidRPr="006967A8" w:rsidRDefault="003E7B52" w:rsidP="003E7B52">
          <w:pPr>
            <w:rPr>
              <w:color w:val="000000" w:themeColor="text1"/>
              <w:lang w:eastAsia="en-US"/>
            </w:rPr>
          </w:pPr>
        </w:p>
        <w:p w:rsidR="009748C4" w:rsidRDefault="00FB6944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6967A8">
            <w:rPr>
              <w:color w:val="000000" w:themeColor="text1"/>
            </w:rPr>
            <w:fldChar w:fldCharType="begin"/>
          </w:r>
          <w:r w:rsidR="003E7B52" w:rsidRPr="006967A8">
            <w:rPr>
              <w:color w:val="000000" w:themeColor="text1"/>
            </w:rPr>
            <w:instrText xml:space="preserve"> TOC \o "1-3" \h \z \u </w:instrText>
          </w:r>
          <w:r w:rsidRPr="006967A8">
            <w:rPr>
              <w:color w:val="000000" w:themeColor="text1"/>
            </w:rPr>
            <w:fldChar w:fldCharType="separate"/>
          </w:r>
          <w:hyperlink w:anchor="_Toc445983741" w:history="1">
            <w:r w:rsidR="009748C4" w:rsidRPr="00285D97">
              <w:rPr>
                <w:rStyle w:val="a6"/>
                <w:rFonts w:eastAsiaTheme="majorEastAsia"/>
                <w:noProof/>
              </w:rPr>
              <w:t>1.</w:t>
            </w:r>
            <w:r w:rsidR="009748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748C4" w:rsidRPr="00285D97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9748C4">
              <w:rPr>
                <w:noProof/>
                <w:webHidden/>
              </w:rPr>
              <w:tab/>
            </w:r>
            <w:r w:rsidR="009748C4">
              <w:rPr>
                <w:noProof/>
                <w:webHidden/>
              </w:rPr>
              <w:fldChar w:fldCharType="begin"/>
            </w:r>
            <w:r w:rsidR="009748C4">
              <w:rPr>
                <w:noProof/>
                <w:webHidden/>
              </w:rPr>
              <w:instrText xml:space="preserve"> PAGEREF _Toc445983741 \h </w:instrText>
            </w:r>
            <w:r w:rsidR="009748C4">
              <w:rPr>
                <w:noProof/>
                <w:webHidden/>
              </w:rPr>
            </w:r>
            <w:r w:rsidR="009748C4">
              <w:rPr>
                <w:noProof/>
                <w:webHidden/>
              </w:rPr>
              <w:fldChar w:fldCharType="separate"/>
            </w:r>
            <w:r w:rsidR="00912D0C">
              <w:rPr>
                <w:noProof/>
                <w:webHidden/>
              </w:rPr>
              <w:t>3</w:t>
            </w:r>
            <w:r w:rsidR="009748C4">
              <w:rPr>
                <w:noProof/>
                <w:webHidden/>
              </w:rPr>
              <w:fldChar w:fldCharType="end"/>
            </w:r>
          </w:hyperlink>
        </w:p>
        <w:p w:rsidR="009748C4" w:rsidRDefault="00D34954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83742" w:history="1">
            <w:r w:rsidR="009748C4" w:rsidRPr="00285D97">
              <w:rPr>
                <w:rStyle w:val="a6"/>
                <w:rFonts w:eastAsiaTheme="majorEastAsia"/>
                <w:noProof/>
              </w:rPr>
              <w:t>2.</w:t>
            </w:r>
            <w:r w:rsidR="009748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748C4" w:rsidRPr="00285D97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9748C4">
              <w:rPr>
                <w:noProof/>
                <w:webHidden/>
              </w:rPr>
              <w:tab/>
            </w:r>
            <w:r w:rsidR="009748C4">
              <w:rPr>
                <w:noProof/>
                <w:webHidden/>
              </w:rPr>
              <w:fldChar w:fldCharType="begin"/>
            </w:r>
            <w:r w:rsidR="009748C4">
              <w:rPr>
                <w:noProof/>
                <w:webHidden/>
              </w:rPr>
              <w:instrText xml:space="preserve"> PAGEREF _Toc445983742 \h </w:instrText>
            </w:r>
            <w:r w:rsidR="009748C4">
              <w:rPr>
                <w:noProof/>
                <w:webHidden/>
              </w:rPr>
            </w:r>
            <w:r w:rsidR="009748C4">
              <w:rPr>
                <w:noProof/>
                <w:webHidden/>
              </w:rPr>
              <w:fldChar w:fldCharType="separate"/>
            </w:r>
            <w:r w:rsidR="00912D0C">
              <w:rPr>
                <w:noProof/>
                <w:webHidden/>
              </w:rPr>
              <w:t>3</w:t>
            </w:r>
            <w:r w:rsidR="009748C4">
              <w:rPr>
                <w:noProof/>
                <w:webHidden/>
              </w:rPr>
              <w:fldChar w:fldCharType="end"/>
            </w:r>
          </w:hyperlink>
        </w:p>
        <w:p w:rsidR="009748C4" w:rsidRDefault="00D34954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83743" w:history="1">
            <w:r w:rsidR="009748C4" w:rsidRPr="00285D97">
              <w:rPr>
                <w:rStyle w:val="a6"/>
                <w:rFonts w:eastAsiaTheme="majorEastAsia"/>
                <w:noProof/>
              </w:rPr>
              <w:t>3.</w:t>
            </w:r>
            <w:r w:rsidR="009748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748C4" w:rsidRPr="00285D97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9748C4">
              <w:rPr>
                <w:noProof/>
                <w:webHidden/>
              </w:rPr>
              <w:tab/>
            </w:r>
            <w:r w:rsidR="009748C4">
              <w:rPr>
                <w:noProof/>
                <w:webHidden/>
              </w:rPr>
              <w:fldChar w:fldCharType="begin"/>
            </w:r>
            <w:r w:rsidR="009748C4">
              <w:rPr>
                <w:noProof/>
                <w:webHidden/>
              </w:rPr>
              <w:instrText xml:space="preserve"> PAGEREF _Toc445983743 \h </w:instrText>
            </w:r>
            <w:r w:rsidR="009748C4">
              <w:rPr>
                <w:noProof/>
                <w:webHidden/>
              </w:rPr>
            </w:r>
            <w:r w:rsidR="009748C4">
              <w:rPr>
                <w:noProof/>
                <w:webHidden/>
              </w:rPr>
              <w:fldChar w:fldCharType="separate"/>
            </w:r>
            <w:r w:rsidR="00912D0C">
              <w:rPr>
                <w:noProof/>
                <w:webHidden/>
              </w:rPr>
              <w:t>3</w:t>
            </w:r>
            <w:r w:rsidR="009748C4">
              <w:rPr>
                <w:noProof/>
                <w:webHidden/>
              </w:rPr>
              <w:fldChar w:fldCharType="end"/>
            </w:r>
          </w:hyperlink>
        </w:p>
        <w:p w:rsidR="009748C4" w:rsidRDefault="00D34954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83744" w:history="1">
            <w:r w:rsidR="009748C4" w:rsidRPr="00285D97">
              <w:rPr>
                <w:rStyle w:val="a6"/>
                <w:rFonts w:eastAsiaTheme="majorEastAsia"/>
                <w:noProof/>
              </w:rPr>
              <w:t>4.</w:t>
            </w:r>
            <w:r w:rsidR="009748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748C4" w:rsidRPr="00285D97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9748C4">
              <w:rPr>
                <w:noProof/>
                <w:webHidden/>
              </w:rPr>
              <w:tab/>
            </w:r>
            <w:r w:rsidR="009748C4">
              <w:rPr>
                <w:noProof/>
                <w:webHidden/>
              </w:rPr>
              <w:fldChar w:fldCharType="begin"/>
            </w:r>
            <w:r w:rsidR="009748C4">
              <w:rPr>
                <w:noProof/>
                <w:webHidden/>
              </w:rPr>
              <w:instrText xml:space="preserve"> PAGEREF _Toc445983744 \h </w:instrText>
            </w:r>
            <w:r w:rsidR="009748C4">
              <w:rPr>
                <w:noProof/>
                <w:webHidden/>
              </w:rPr>
            </w:r>
            <w:r w:rsidR="009748C4">
              <w:rPr>
                <w:noProof/>
                <w:webHidden/>
              </w:rPr>
              <w:fldChar w:fldCharType="separate"/>
            </w:r>
            <w:r w:rsidR="00912D0C">
              <w:rPr>
                <w:noProof/>
                <w:webHidden/>
              </w:rPr>
              <w:t>5</w:t>
            </w:r>
            <w:r w:rsidR="009748C4">
              <w:rPr>
                <w:noProof/>
                <w:webHidden/>
              </w:rPr>
              <w:fldChar w:fldCharType="end"/>
            </w:r>
          </w:hyperlink>
        </w:p>
        <w:p w:rsidR="009748C4" w:rsidRDefault="00D34954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83745" w:history="1">
            <w:r w:rsidR="009748C4" w:rsidRPr="00285D97">
              <w:rPr>
                <w:rStyle w:val="a6"/>
                <w:rFonts w:eastAsiaTheme="majorEastAsia"/>
                <w:noProof/>
              </w:rPr>
              <w:t>5.</w:t>
            </w:r>
            <w:r w:rsidR="009748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748C4" w:rsidRPr="00285D97">
              <w:rPr>
                <w:rStyle w:val="a6"/>
                <w:rFonts w:eastAsiaTheme="majorEastAsia"/>
                <w:noProof/>
              </w:rPr>
              <w:t>План - график реализации инвестиционного проекта</w:t>
            </w:r>
            <w:r w:rsidR="009748C4">
              <w:rPr>
                <w:noProof/>
                <w:webHidden/>
              </w:rPr>
              <w:tab/>
            </w:r>
            <w:r w:rsidR="009748C4">
              <w:rPr>
                <w:noProof/>
                <w:webHidden/>
              </w:rPr>
              <w:fldChar w:fldCharType="begin"/>
            </w:r>
            <w:r w:rsidR="009748C4">
              <w:rPr>
                <w:noProof/>
                <w:webHidden/>
              </w:rPr>
              <w:instrText xml:space="preserve"> PAGEREF _Toc445983745 \h </w:instrText>
            </w:r>
            <w:r w:rsidR="009748C4">
              <w:rPr>
                <w:noProof/>
                <w:webHidden/>
              </w:rPr>
            </w:r>
            <w:r w:rsidR="009748C4">
              <w:rPr>
                <w:noProof/>
                <w:webHidden/>
              </w:rPr>
              <w:fldChar w:fldCharType="separate"/>
            </w:r>
            <w:r w:rsidR="00912D0C">
              <w:rPr>
                <w:noProof/>
                <w:webHidden/>
              </w:rPr>
              <w:t>5</w:t>
            </w:r>
            <w:r w:rsidR="009748C4">
              <w:rPr>
                <w:noProof/>
                <w:webHidden/>
              </w:rPr>
              <w:fldChar w:fldCharType="end"/>
            </w:r>
          </w:hyperlink>
        </w:p>
        <w:p w:rsidR="009748C4" w:rsidRDefault="00D34954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83746" w:history="1">
            <w:r w:rsidR="009748C4" w:rsidRPr="00285D97">
              <w:rPr>
                <w:rStyle w:val="a6"/>
                <w:rFonts w:eastAsiaTheme="majorEastAsia"/>
                <w:noProof/>
              </w:rPr>
              <w:t>6.</w:t>
            </w:r>
            <w:r w:rsidR="009748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748C4" w:rsidRPr="00285D97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9748C4">
              <w:rPr>
                <w:noProof/>
                <w:webHidden/>
              </w:rPr>
              <w:tab/>
            </w:r>
            <w:r w:rsidR="009748C4">
              <w:rPr>
                <w:noProof/>
                <w:webHidden/>
              </w:rPr>
              <w:fldChar w:fldCharType="begin"/>
            </w:r>
            <w:r w:rsidR="009748C4">
              <w:rPr>
                <w:noProof/>
                <w:webHidden/>
              </w:rPr>
              <w:instrText xml:space="preserve"> PAGEREF _Toc445983746 \h </w:instrText>
            </w:r>
            <w:r w:rsidR="009748C4">
              <w:rPr>
                <w:noProof/>
                <w:webHidden/>
              </w:rPr>
            </w:r>
            <w:r w:rsidR="009748C4">
              <w:rPr>
                <w:noProof/>
                <w:webHidden/>
              </w:rPr>
              <w:fldChar w:fldCharType="separate"/>
            </w:r>
            <w:r w:rsidR="00912D0C">
              <w:rPr>
                <w:noProof/>
                <w:webHidden/>
              </w:rPr>
              <w:t>6</w:t>
            </w:r>
            <w:r w:rsidR="009748C4">
              <w:rPr>
                <w:noProof/>
                <w:webHidden/>
              </w:rPr>
              <w:fldChar w:fldCharType="end"/>
            </w:r>
          </w:hyperlink>
        </w:p>
        <w:p w:rsidR="009748C4" w:rsidRDefault="00D34954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83747" w:history="1">
            <w:r w:rsidR="009748C4" w:rsidRPr="00285D97">
              <w:rPr>
                <w:rStyle w:val="a6"/>
                <w:rFonts w:eastAsiaTheme="majorEastAsia"/>
                <w:noProof/>
              </w:rPr>
              <w:t>7.</w:t>
            </w:r>
            <w:r w:rsidR="009748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748C4" w:rsidRPr="00285D97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9748C4">
              <w:rPr>
                <w:noProof/>
                <w:webHidden/>
              </w:rPr>
              <w:tab/>
            </w:r>
            <w:r w:rsidR="009748C4">
              <w:rPr>
                <w:noProof/>
                <w:webHidden/>
              </w:rPr>
              <w:fldChar w:fldCharType="begin"/>
            </w:r>
            <w:r w:rsidR="009748C4">
              <w:rPr>
                <w:noProof/>
                <w:webHidden/>
              </w:rPr>
              <w:instrText xml:space="preserve"> PAGEREF _Toc445983747 \h </w:instrText>
            </w:r>
            <w:r w:rsidR="009748C4">
              <w:rPr>
                <w:noProof/>
                <w:webHidden/>
              </w:rPr>
            </w:r>
            <w:r w:rsidR="009748C4">
              <w:rPr>
                <w:noProof/>
                <w:webHidden/>
              </w:rPr>
              <w:fldChar w:fldCharType="separate"/>
            </w:r>
            <w:r w:rsidR="00912D0C">
              <w:rPr>
                <w:noProof/>
                <w:webHidden/>
              </w:rPr>
              <w:t>6</w:t>
            </w:r>
            <w:r w:rsidR="009748C4">
              <w:rPr>
                <w:noProof/>
                <w:webHidden/>
              </w:rPr>
              <w:fldChar w:fldCharType="end"/>
            </w:r>
          </w:hyperlink>
        </w:p>
        <w:p w:rsidR="009748C4" w:rsidRDefault="00D34954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83748" w:history="1">
            <w:r w:rsidR="009748C4" w:rsidRPr="00285D97">
              <w:rPr>
                <w:rStyle w:val="a6"/>
                <w:rFonts w:eastAsiaTheme="majorEastAsia"/>
                <w:noProof/>
              </w:rPr>
              <w:t>8.</w:t>
            </w:r>
            <w:r w:rsidR="009748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748C4" w:rsidRPr="00285D97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9748C4">
              <w:rPr>
                <w:noProof/>
                <w:webHidden/>
              </w:rPr>
              <w:tab/>
            </w:r>
            <w:r w:rsidR="009748C4">
              <w:rPr>
                <w:noProof/>
                <w:webHidden/>
              </w:rPr>
              <w:fldChar w:fldCharType="begin"/>
            </w:r>
            <w:r w:rsidR="009748C4">
              <w:rPr>
                <w:noProof/>
                <w:webHidden/>
              </w:rPr>
              <w:instrText xml:space="preserve"> PAGEREF _Toc445983748 \h </w:instrText>
            </w:r>
            <w:r w:rsidR="009748C4">
              <w:rPr>
                <w:noProof/>
                <w:webHidden/>
              </w:rPr>
            </w:r>
            <w:r w:rsidR="009748C4">
              <w:rPr>
                <w:noProof/>
                <w:webHidden/>
              </w:rPr>
              <w:fldChar w:fldCharType="separate"/>
            </w:r>
            <w:r w:rsidR="00912D0C">
              <w:rPr>
                <w:noProof/>
                <w:webHidden/>
              </w:rPr>
              <w:t>6</w:t>
            </w:r>
            <w:r w:rsidR="009748C4">
              <w:rPr>
                <w:noProof/>
                <w:webHidden/>
              </w:rPr>
              <w:fldChar w:fldCharType="end"/>
            </w:r>
          </w:hyperlink>
        </w:p>
        <w:p w:rsidR="009748C4" w:rsidRDefault="00D34954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83749" w:history="1">
            <w:r w:rsidR="009748C4" w:rsidRPr="00285D97">
              <w:rPr>
                <w:rStyle w:val="a6"/>
                <w:rFonts w:eastAsiaTheme="majorEastAsia"/>
                <w:noProof/>
              </w:rPr>
              <w:t>9.</w:t>
            </w:r>
            <w:r w:rsidR="009748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748C4" w:rsidRPr="00285D97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9748C4">
              <w:rPr>
                <w:noProof/>
                <w:webHidden/>
              </w:rPr>
              <w:tab/>
            </w:r>
            <w:r w:rsidR="009748C4">
              <w:rPr>
                <w:noProof/>
                <w:webHidden/>
              </w:rPr>
              <w:fldChar w:fldCharType="begin"/>
            </w:r>
            <w:r w:rsidR="009748C4">
              <w:rPr>
                <w:noProof/>
                <w:webHidden/>
              </w:rPr>
              <w:instrText xml:space="preserve"> PAGEREF _Toc445983749 \h </w:instrText>
            </w:r>
            <w:r w:rsidR="009748C4">
              <w:rPr>
                <w:noProof/>
                <w:webHidden/>
              </w:rPr>
            </w:r>
            <w:r w:rsidR="009748C4">
              <w:rPr>
                <w:noProof/>
                <w:webHidden/>
              </w:rPr>
              <w:fldChar w:fldCharType="separate"/>
            </w:r>
            <w:r w:rsidR="00912D0C">
              <w:rPr>
                <w:noProof/>
                <w:webHidden/>
              </w:rPr>
              <w:t>6</w:t>
            </w:r>
            <w:r w:rsidR="009748C4">
              <w:rPr>
                <w:noProof/>
                <w:webHidden/>
              </w:rPr>
              <w:fldChar w:fldCharType="end"/>
            </w:r>
          </w:hyperlink>
        </w:p>
        <w:p w:rsidR="009748C4" w:rsidRDefault="00D34954">
          <w:pPr>
            <w:pStyle w:val="11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83750" w:history="1">
            <w:r w:rsidR="009748C4" w:rsidRPr="00285D97">
              <w:rPr>
                <w:rStyle w:val="a6"/>
                <w:rFonts w:eastAsiaTheme="majorEastAsia"/>
                <w:noProof/>
              </w:rPr>
              <w:t>10.</w:t>
            </w:r>
            <w:r w:rsidR="009748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748C4" w:rsidRPr="00285D97">
              <w:rPr>
                <w:rStyle w:val="a6"/>
                <w:rFonts w:eastAsiaTheme="majorEastAsia"/>
                <w:noProof/>
              </w:rPr>
              <w:t>Выводы</w:t>
            </w:r>
            <w:r w:rsidR="009748C4">
              <w:rPr>
                <w:noProof/>
                <w:webHidden/>
              </w:rPr>
              <w:tab/>
            </w:r>
            <w:r w:rsidR="009748C4">
              <w:rPr>
                <w:noProof/>
                <w:webHidden/>
              </w:rPr>
              <w:fldChar w:fldCharType="begin"/>
            </w:r>
            <w:r w:rsidR="009748C4">
              <w:rPr>
                <w:noProof/>
                <w:webHidden/>
              </w:rPr>
              <w:instrText xml:space="preserve"> PAGEREF _Toc445983750 \h </w:instrText>
            </w:r>
            <w:r w:rsidR="009748C4">
              <w:rPr>
                <w:noProof/>
                <w:webHidden/>
              </w:rPr>
            </w:r>
            <w:r w:rsidR="009748C4">
              <w:rPr>
                <w:noProof/>
                <w:webHidden/>
              </w:rPr>
              <w:fldChar w:fldCharType="separate"/>
            </w:r>
            <w:r w:rsidR="00912D0C">
              <w:rPr>
                <w:noProof/>
                <w:webHidden/>
              </w:rPr>
              <w:t>6</w:t>
            </w:r>
            <w:r w:rsidR="009748C4">
              <w:rPr>
                <w:noProof/>
                <w:webHidden/>
              </w:rPr>
              <w:fldChar w:fldCharType="end"/>
            </w:r>
          </w:hyperlink>
        </w:p>
        <w:p w:rsidR="003E7B52" w:rsidRPr="006967A8" w:rsidRDefault="00FB6944">
          <w:pPr>
            <w:rPr>
              <w:color w:val="000000" w:themeColor="text1"/>
            </w:rPr>
          </w:pPr>
          <w:r w:rsidRPr="006967A8">
            <w:rPr>
              <w:color w:val="000000" w:themeColor="text1"/>
            </w:rPr>
            <w:fldChar w:fldCharType="end"/>
          </w:r>
        </w:p>
      </w:sdtContent>
    </w:sdt>
    <w:p w:rsidR="00BF5B29" w:rsidRPr="006967A8" w:rsidRDefault="00BF5B29">
      <w:pPr>
        <w:rPr>
          <w:color w:val="000000" w:themeColor="text1"/>
        </w:rPr>
      </w:pPr>
    </w:p>
    <w:p w:rsidR="00BF5B29" w:rsidRPr="006967A8" w:rsidRDefault="00BF5B29">
      <w:pPr>
        <w:spacing w:after="200" w:line="276" w:lineRule="auto"/>
        <w:rPr>
          <w:color w:val="000000" w:themeColor="text1"/>
        </w:rPr>
      </w:pPr>
      <w:r w:rsidRPr="006967A8">
        <w:rPr>
          <w:color w:val="000000" w:themeColor="text1"/>
        </w:rP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Toc231645032"/>
      <w:bookmarkStart w:id="2" w:name="_Toc445983741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1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2"/>
    </w:p>
    <w:p w:rsidR="00C14DBE" w:rsidRPr="00C14DBE" w:rsidRDefault="00C14DBE" w:rsidP="00C14DBE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84"/>
        <w:gridCol w:w="7409"/>
      </w:tblGrid>
      <w:tr w:rsidR="00A447DE" w:rsidRPr="006967A8" w:rsidTr="000C76FB">
        <w:tc>
          <w:tcPr>
            <w:tcW w:w="2296" w:type="dxa"/>
          </w:tcPr>
          <w:p w:rsidR="00A447DE" w:rsidRPr="006967A8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6967A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593" w:type="dxa"/>
          </w:tcPr>
          <w:p w:rsidR="00D75583" w:rsidRPr="006967A8" w:rsidRDefault="00BC05A7" w:rsidP="00D75583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 w:rsidRPr="006967A8">
              <w:rPr>
                <w:color w:val="000000" w:themeColor="text1"/>
                <w:sz w:val="24"/>
              </w:rPr>
              <w:t>И</w:t>
            </w:r>
            <w:r w:rsidR="00A447DE" w:rsidRPr="006967A8">
              <w:rPr>
                <w:color w:val="000000" w:themeColor="text1"/>
                <w:sz w:val="24"/>
              </w:rPr>
              <w:t>нвестиционн</w:t>
            </w:r>
            <w:r w:rsidRPr="006967A8">
              <w:rPr>
                <w:color w:val="000000" w:themeColor="text1"/>
                <w:sz w:val="24"/>
              </w:rPr>
              <w:t>ый</w:t>
            </w:r>
            <w:r w:rsidR="00A447DE" w:rsidRPr="006967A8">
              <w:rPr>
                <w:color w:val="000000" w:themeColor="text1"/>
                <w:sz w:val="24"/>
              </w:rPr>
              <w:t xml:space="preserve"> проект</w:t>
            </w:r>
            <w:r w:rsidRPr="006967A8">
              <w:rPr>
                <w:color w:val="000000" w:themeColor="text1"/>
                <w:sz w:val="24"/>
              </w:rPr>
              <w:t xml:space="preserve"> предполагает </w:t>
            </w:r>
            <w:r w:rsidR="00D75583" w:rsidRPr="006967A8">
              <w:rPr>
                <w:color w:val="000000" w:themeColor="text1"/>
                <w:sz w:val="24"/>
              </w:rPr>
              <w:t xml:space="preserve">реконструкцию ПС </w:t>
            </w:r>
            <w:r w:rsidR="005624C8">
              <w:rPr>
                <w:color w:val="000000" w:themeColor="text1"/>
                <w:sz w:val="24"/>
              </w:rPr>
              <w:t xml:space="preserve">220 </w:t>
            </w:r>
            <w:proofErr w:type="spellStart"/>
            <w:r w:rsidR="005624C8">
              <w:rPr>
                <w:color w:val="000000" w:themeColor="text1"/>
                <w:sz w:val="24"/>
              </w:rPr>
              <w:t>кВ</w:t>
            </w:r>
            <w:proofErr w:type="spellEnd"/>
            <w:r w:rsidR="005624C8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="005624C8">
              <w:rPr>
                <w:color w:val="000000" w:themeColor="text1"/>
                <w:sz w:val="24"/>
              </w:rPr>
              <w:t>Мамакан</w:t>
            </w:r>
            <w:proofErr w:type="spellEnd"/>
            <w:r w:rsidR="005624C8">
              <w:rPr>
                <w:color w:val="000000" w:themeColor="text1"/>
                <w:sz w:val="24"/>
              </w:rPr>
              <w:t xml:space="preserve"> в части </w:t>
            </w:r>
            <w:r w:rsidR="005624C8">
              <w:rPr>
                <w:sz w:val="24"/>
              </w:rPr>
              <w:t>дооборудования</w:t>
            </w:r>
            <w:r w:rsidR="005624C8" w:rsidRPr="005624C8">
              <w:rPr>
                <w:sz w:val="24"/>
              </w:rPr>
              <w:t xml:space="preserve"> ОРУ 110 </w:t>
            </w:r>
            <w:proofErr w:type="spellStart"/>
            <w:r w:rsidR="005624C8" w:rsidRPr="005624C8">
              <w:rPr>
                <w:sz w:val="24"/>
              </w:rPr>
              <w:t>кВ</w:t>
            </w:r>
            <w:proofErr w:type="spellEnd"/>
            <w:r w:rsidR="005624C8" w:rsidRPr="005624C8">
              <w:rPr>
                <w:sz w:val="24"/>
              </w:rPr>
              <w:t xml:space="preserve"> до «полной» схемы 110-13Н «Две рабочие и обходная система шин»</w:t>
            </w:r>
            <w:r w:rsidR="005624C8">
              <w:rPr>
                <w:sz w:val="24"/>
              </w:rPr>
              <w:t xml:space="preserve">, </w:t>
            </w:r>
            <w:r w:rsidR="005624C8" w:rsidRPr="005624C8">
              <w:rPr>
                <w:sz w:val="24"/>
              </w:rPr>
              <w:t xml:space="preserve">ОРУ 220 </w:t>
            </w:r>
            <w:proofErr w:type="spellStart"/>
            <w:r w:rsidR="005624C8" w:rsidRPr="005624C8">
              <w:rPr>
                <w:sz w:val="24"/>
              </w:rPr>
              <w:t>кВ</w:t>
            </w:r>
            <w:proofErr w:type="spellEnd"/>
            <w:r w:rsidR="005624C8" w:rsidRPr="005624C8">
              <w:rPr>
                <w:sz w:val="24"/>
              </w:rPr>
              <w:t xml:space="preserve"> до «полной» схемы 220-13Н «Две </w:t>
            </w:r>
            <w:r w:rsidR="00AF62F2">
              <w:rPr>
                <w:sz w:val="24"/>
              </w:rPr>
              <w:t xml:space="preserve">рабочие и обходная система шин» и </w:t>
            </w:r>
            <w:r w:rsidR="005624C8" w:rsidRPr="005624C8">
              <w:rPr>
                <w:sz w:val="24"/>
              </w:rPr>
              <w:t>установк</w:t>
            </w:r>
            <w:r w:rsidR="00AF62F2">
              <w:rPr>
                <w:sz w:val="24"/>
              </w:rPr>
              <w:t>у</w:t>
            </w:r>
            <w:r w:rsidR="005624C8" w:rsidRPr="005624C8">
              <w:rPr>
                <w:sz w:val="24"/>
              </w:rPr>
              <w:t xml:space="preserve"> второго автотрансформатора </w:t>
            </w:r>
            <w:r w:rsidR="00AF62F2">
              <w:rPr>
                <w:sz w:val="24"/>
              </w:rPr>
              <w:t>АТДЦТН-125000/220/110/10 (АТ-2).</w:t>
            </w:r>
          </w:p>
          <w:p w:rsidR="00BB477B" w:rsidRPr="00F71FA2" w:rsidRDefault="00BB477B" w:rsidP="00BC05A7">
            <w:pPr>
              <w:pStyle w:val="a3"/>
              <w:spacing w:after="0"/>
              <w:ind w:left="263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A447DE" w:rsidRPr="006967A8" w:rsidTr="000C76FB">
        <w:tc>
          <w:tcPr>
            <w:tcW w:w="2296" w:type="dxa"/>
          </w:tcPr>
          <w:p w:rsidR="00A447DE" w:rsidRPr="006967A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6967A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593" w:type="dxa"/>
          </w:tcPr>
          <w:p w:rsidR="0080113B" w:rsidRPr="006967A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>обеспечение надежности электроснабжения;</w:t>
            </w:r>
          </w:p>
          <w:p w:rsidR="0080113B" w:rsidRPr="006967A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>снижение эксплуатационных издержек;</w:t>
            </w:r>
          </w:p>
          <w:p w:rsidR="00BB477B" w:rsidRPr="00F71FA2" w:rsidRDefault="00F71FA2" w:rsidP="00F71FA2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обеспечение качества услуг</w:t>
            </w:r>
          </w:p>
          <w:p w:rsidR="00F71FA2" w:rsidRPr="006967A8" w:rsidRDefault="00F71FA2" w:rsidP="00F71FA2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</w:tc>
      </w:tr>
      <w:tr w:rsidR="00A447DE" w:rsidRPr="006967A8" w:rsidTr="000C76FB">
        <w:tc>
          <w:tcPr>
            <w:tcW w:w="2296" w:type="dxa"/>
          </w:tcPr>
          <w:p w:rsidR="00A447DE" w:rsidRPr="006967A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6967A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593" w:type="dxa"/>
          </w:tcPr>
          <w:p w:rsidR="00CC1DF6" w:rsidRPr="006967A8" w:rsidRDefault="00CC1DF6" w:rsidP="00CC1DF6">
            <w:pPr>
              <w:jc w:val="both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>Официальными документами основания для включения ИП в ИПР являются:</w:t>
            </w:r>
          </w:p>
          <w:p w:rsidR="00312678" w:rsidRDefault="00312678" w:rsidP="00CC1DF6">
            <w:pPr>
              <w:pStyle w:val="12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Приказы Минэнерго РФ № 415 от 03.09.2012 г.; № </w:t>
            </w:r>
            <w:r w:rsidRPr="0053243C">
              <w:rPr>
                <w:color w:val="000000" w:themeColor="text1"/>
                <w:lang w:eastAsia="ru-RU"/>
              </w:rPr>
              <w:t>431 от 13.</w:t>
            </w:r>
            <w:r>
              <w:rPr>
                <w:color w:val="000000" w:themeColor="text1"/>
                <w:lang w:eastAsia="ru-RU"/>
              </w:rPr>
              <w:t>08.2013 г.; №485 от 31.07.2014</w:t>
            </w:r>
            <w:r w:rsidRPr="0053243C">
              <w:rPr>
                <w:color w:val="000000" w:themeColor="text1"/>
                <w:lang w:eastAsia="ru-RU"/>
              </w:rPr>
              <w:t xml:space="preserve">г.; </w:t>
            </w:r>
            <w:r>
              <w:rPr>
                <w:color w:val="000000" w:themeColor="text1"/>
                <w:lang w:eastAsia="ru-RU"/>
              </w:rPr>
              <w:t xml:space="preserve">№ </w:t>
            </w:r>
            <w:r w:rsidRPr="0053243C">
              <w:rPr>
                <w:color w:val="000000" w:themeColor="text1"/>
                <w:lang w:eastAsia="ru-RU"/>
              </w:rPr>
              <w:t>215 от 03.04.2015</w:t>
            </w:r>
            <w:r>
              <w:rPr>
                <w:color w:val="000000" w:themeColor="text1"/>
                <w:lang w:eastAsia="ru-RU"/>
              </w:rPr>
              <w:t>г.</w:t>
            </w:r>
            <w:r w:rsidRPr="0053243C">
              <w:rPr>
                <w:color w:val="000000" w:themeColor="text1"/>
                <w:lang w:eastAsia="ru-RU"/>
              </w:rPr>
              <w:t> </w:t>
            </w:r>
            <w:r>
              <w:rPr>
                <w:color w:val="000000" w:themeColor="text1"/>
                <w:lang w:eastAsia="ru-RU"/>
              </w:rPr>
              <w:t xml:space="preserve"> </w:t>
            </w:r>
            <w:r w:rsidRPr="00312678">
              <w:rPr>
                <w:color w:val="000000" w:themeColor="text1"/>
                <w:lang w:eastAsia="ru-RU"/>
              </w:rPr>
              <w:t>"Об утверждении перечня регионов с высокими рисками нарушения электроснабжения и перечня мероприятий по снижению рисков нарушения электроснабжения в таких регионах</w:t>
            </w:r>
            <w:r>
              <w:rPr>
                <w:color w:val="000000" w:themeColor="text1"/>
                <w:lang w:eastAsia="ru-RU"/>
              </w:rPr>
              <w:t>»;</w:t>
            </w:r>
          </w:p>
          <w:p w:rsidR="00312678" w:rsidRDefault="00312678" w:rsidP="00CC1DF6">
            <w:pPr>
              <w:pStyle w:val="12"/>
              <w:ind w:left="0" w:firstLine="0"/>
              <w:rPr>
                <w:color w:val="000000" w:themeColor="text1"/>
                <w:lang w:eastAsia="ru-RU"/>
              </w:rPr>
            </w:pPr>
          </w:p>
          <w:p w:rsidR="00F762B8" w:rsidRDefault="00312678" w:rsidP="00CC1DF6">
            <w:pPr>
              <w:pStyle w:val="12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И</w:t>
            </w:r>
            <w:r w:rsidR="00F762B8">
              <w:rPr>
                <w:color w:val="000000" w:themeColor="text1"/>
                <w:lang w:eastAsia="ru-RU"/>
              </w:rPr>
              <w:t>нвестиционн</w:t>
            </w:r>
            <w:r>
              <w:rPr>
                <w:color w:val="000000" w:themeColor="text1"/>
                <w:lang w:eastAsia="ru-RU"/>
              </w:rPr>
              <w:t>ая</w:t>
            </w:r>
            <w:r w:rsidR="00F762B8">
              <w:rPr>
                <w:color w:val="000000" w:themeColor="text1"/>
                <w:lang w:eastAsia="ru-RU"/>
              </w:rPr>
              <w:t xml:space="preserve"> программ</w:t>
            </w:r>
            <w:r>
              <w:rPr>
                <w:color w:val="000000" w:themeColor="text1"/>
                <w:lang w:eastAsia="ru-RU"/>
              </w:rPr>
              <w:t>а</w:t>
            </w:r>
            <w:r w:rsidR="00F762B8">
              <w:rPr>
                <w:color w:val="000000" w:themeColor="text1"/>
                <w:lang w:eastAsia="ru-RU"/>
              </w:rPr>
              <w:t xml:space="preserve"> ЗАО «</w:t>
            </w:r>
            <w:proofErr w:type="spellStart"/>
            <w:r w:rsidR="00F762B8">
              <w:rPr>
                <w:color w:val="000000" w:themeColor="text1"/>
                <w:lang w:eastAsia="ru-RU"/>
              </w:rPr>
              <w:t>Витимэнерго</w:t>
            </w:r>
            <w:proofErr w:type="spellEnd"/>
            <w:r w:rsidR="00F762B8">
              <w:rPr>
                <w:color w:val="000000" w:themeColor="text1"/>
                <w:lang w:eastAsia="ru-RU"/>
              </w:rPr>
              <w:t>» на 201</w:t>
            </w:r>
            <w:r>
              <w:rPr>
                <w:color w:val="000000" w:themeColor="text1"/>
                <w:lang w:eastAsia="ru-RU"/>
              </w:rPr>
              <w:t>5</w:t>
            </w:r>
            <w:r w:rsidR="00F762B8">
              <w:rPr>
                <w:color w:val="000000" w:themeColor="text1"/>
                <w:lang w:eastAsia="ru-RU"/>
              </w:rPr>
              <w:t xml:space="preserve"> – 201</w:t>
            </w:r>
            <w:r>
              <w:rPr>
                <w:color w:val="000000" w:themeColor="text1"/>
                <w:lang w:eastAsia="ru-RU"/>
              </w:rPr>
              <w:t>7</w:t>
            </w:r>
            <w:r w:rsidR="00F762B8">
              <w:rPr>
                <w:color w:val="000000" w:themeColor="text1"/>
                <w:lang w:eastAsia="ru-RU"/>
              </w:rPr>
              <w:t xml:space="preserve"> </w:t>
            </w:r>
            <w:r>
              <w:rPr>
                <w:color w:val="000000" w:themeColor="text1"/>
                <w:lang w:eastAsia="ru-RU"/>
              </w:rPr>
              <w:t xml:space="preserve">годы,  утвержденная Приказом Минэнерго России № 945 от 23.12.2014 г. </w:t>
            </w:r>
          </w:p>
          <w:p w:rsidR="00F762B8" w:rsidRDefault="00F762B8" w:rsidP="00CC1DF6">
            <w:pPr>
              <w:pStyle w:val="12"/>
              <w:ind w:left="0" w:firstLine="0"/>
              <w:rPr>
                <w:color w:val="000000" w:themeColor="text1"/>
                <w:lang w:eastAsia="ru-RU"/>
              </w:rPr>
            </w:pPr>
          </w:p>
          <w:p w:rsidR="00961B28" w:rsidRDefault="00FB13A2" w:rsidP="00CC1DF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 xml:space="preserve">Подстанция </w:t>
            </w:r>
            <w:r w:rsidR="00961B28">
              <w:rPr>
                <w:color w:val="000000" w:themeColor="text1"/>
              </w:rPr>
              <w:t xml:space="preserve">220 </w:t>
            </w:r>
            <w:proofErr w:type="spellStart"/>
            <w:r w:rsidR="00961B28">
              <w:rPr>
                <w:color w:val="000000" w:themeColor="text1"/>
              </w:rPr>
              <w:t>кВ</w:t>
            </w:r>
            <w:proofErr w:type="spellEnd"/>
            <w:r w:rsidR="00961B28">
              <w:rPr>
                <w:color w:val="000000" w:themeColor="text1"/>
              </w:rPr>
              <w:t xml:space="preserve"> </w:t>
            </w:r>
            <w:proofErr w:type="spellStart"/>
            <w:r w:rsidR="00961B28">
              <w:rPr>
                <w:color w:val="000000" w:themeColor="text1"/>
              </w:rPr>
              <w:t>Мамакан</w:t>
            </w:r>
            <w:proofErr w:type="spellEnd"/>
            <w:r w:rsidR="00961B28">
              <w:rPr>
                <w:color w:val="000000" w:themeColor="text1"/>
              </w:rPr>
              <w:t xml:space="preserve"> строилась в 1988 – 1990 гг., </w:t>
            </w:r>
            <w:r w:rsidR="0032158A" w:rsidRPr="006967A8">
              <w:rPr>
                <w:color w:val="000000" w:themeColor="text1"/>
              </w:rPr>
              <w:t xml:space="preserve">введена в эксплуатацию в </w:t>
            </w:r>
            <w:r w:rsidR="00961B28">
              <w:rPr>
                <w:color w:val="000000" w:themeColor="text1"/>
              </w:rPr>
              <w:t>2013</w:t>
            </w:r>
            <w:r w:rsidR="0032158A" w:rsidRPr="006967A8">
              <w:rPr>
                <w:color w:val="000000" w:themeColor="text1"/>
              </w:rPr>
              <w:t xml:space="preserve"> году</w:t>
            </w:r>
            <w:r w:rsidR="00961B28">
              <w:rPr>
                <w:color w:val="000000" w:themeColor="text1"/>
              </w:rPr>
              <w:t xml:space="preserve"> по «пусковой схеме» с одним АТ 125000/220/110/10</w:t>
            </w:r>
            <w:r w:rsidRPr="006967A8">
              <w:rPr>
                <w:color w:val="000000" w:themeColor="text1"/>
              </w:rPr>
              <w:t xml:space="preserve">. </w:t>
            </w:r>
          </w:p>
          <w:p w:rsidR="00F762B8" w:rsidRDefault="00F762B8" w:rsidP="00CC1DF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FB13A2" w:rsidRPr="006967A8" w:rsidRDefault="00FB13A2" w:rsidP="00FB13A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>Отказ от реализации проекта может привести к отсутствию гарантий надежности энергоснабжения существующих потребителей</w:t>
            </w:r>
            <w:r w:rsidR="00961B28">
              <w:rPr>
                <w:color w:val="000000" w:themeColor="text1"/>
              </w:rPr>
              <w:t>.</w:t>
            </w:r>
            <w:r w:rsidRPr="006967A8">
              <w:rPr>
                <w:color w:val="000000" w:themeColor="text1"/>
              </w:rPr>
              <w:t xml:space="preserve"> </w:t>
            </w:r>
          </w:p>
          <w:p w:rsidR="00E748F9" w:rsidRPr="00961B28" w:rsidRDefault="00E748F9" w:rsidP="00961B28">
            <w:pPr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  <w:tr w:rsidR="00C14DBE" w:rsidRPr="006967A8" w:rsidTr="000C76FB">
        <w:tc>
          <w:tcPr>
            <w:tcW w:w="2296" w:type="dxa"/>
          </w:tcPr>
          <w:p w:rsidR="00C14DBE" w:rsidRPr="006967A8" w:rsidRDefault="00C14DB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7593" w:type="dxa"/>
          </w:tcPr>
          <w:p w:rsidR="00C14DBE" w:rsidRPr="006967A8" w:rsidRDefault="00C14DBE" w:rsidP="00CC1DF6">
            <w:pPr>
              <w:jc w:val="both"/>
              <w:rPr>
                <w:color w:val="000000" w:themeColor="text1"/>
              </w:rPr>
            </w:pPr>
          </w:p>
        </w:tc>
      </w:tr>
    </w:tbl>
    <w:p w:rsidR="00BF5B29" w:rsidRPr="006967A8" w:rsidRDefault="00BF5B29" w:rsidP="00E748F9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Toc231645033"/>
      <w:bookmarkStart w:id="4" w:name="_Toc445983742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3"/>
      <w:bookmarkEnd w:id="4"/>
    </w:p>
    <w:p w:rsidR="00F52B72" w:rsidRPr="006967A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53"/>
        <w:gridCol w:w="7440"/>
      </w:tblGrid>
      <w:tr w:rsidR="00180647" w:rsidRPr="006967A8" w:rsidTr="000C76FB">
        <w:tc>
          <w:tcPr>
            <w:tcW w:w="2296" w:type="dxa"/>
          </w:tcPr>
          <w:p w:rsidR="00180647" w:rsidRPr="006967A8" w:rsidRDefault="00180647" w:rsidP="00026609">
            <w:pPr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655" w:type="dxa"/>
          </w:tcPr>
          <w:p w:rsidR="00180647" w:rsidRPr="006967A8" w:rsidRDefault="00180647" w:rsidP="0018064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>АО «</w:t>
            </w:r>
            <w:proofErr w:type="spellStart"/>
            <w:r w:rsidR="00961B28">
              <w:rPr>
                <w:color w:val="000000" w:themeColor="text1"/>
              </w:rPr>
              <w:t>Витим</w:t>
            </w:r>
            <w:r w:rsidRPr="006967A8">
              <w:rPr>
                <w:color w:val="000000" w:themeColor="text1"/>
              </w:rPr>
              <w:t>энерго</w:t>
            </w:r>
            <w:proofErr w:type="spellEnd"/>
            <w:r w:rsidRPr="006967A8">
              <w:rPr>
                <w:color w:val="000000" w:themeColor="text1"/>
              </w:rPr>
              <w:t>»</w:t>
            </w:r>
          </w:p>
          <w:p w:rsidR="00180647" w:rsidRPr="006967A8" w:rsidRDefault="00D877EC" w:rsidP="0018064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Иркутская область, </w:t>
            </w:r>
            <w:r w:rsidR="00180647" w:rsidRPr="006967A8">
              <w:rPr>
                <w:color w:val="000000" w:themeColor="text1"/>
              </w:rPr>
              <w:t>г.</w:t>
            </w:r>
            <w:r w:rsidR="00961B28">
              <w:rPr>
                <w:color w:val="000000" w:themeColor="text1"/>
              </w:rPr>
              <w:t xml:space="preserve"> Бодайбо</w:t>
            </w:r>
            <w:r w:rsidR="00180647" w:rsidRPr="006967A8">
              <w:rPr>
                <w:color w:val="000000" w:themeColor="text1"/>
              </w:rPr>
              <w:t xml:space="preserve">, ул. </w:t>
            </w:r>
            <w:r w:rsidR="00961B28">
              <w:rPr>
                <w:color w:val="000000" w:themeColor="text1"/>
              </w:rPr>
              <w:t>Подстанция</w:t>
            </w:r>
          </w:p>
          <w:p w:rsidR="00180647" w:rsidRPr="006967A8" w:rsidRDefault="00180647" w:rsidP="00961B28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0"/>
        <w:gridCol w:w="7433"/>
      </w:tblGrid>
      <w:tr w:rsidR="00891745" w:rsidRPr="006967A8" w:rsidTr="000C76FB">
        <w:tc>
          <w:tcPr>
            <w:tcW w:w="2296" w:type="dxa"/>
          </w:tcPr>
          <w:p w:rsidR="00891745" w:rsidRPr="006967A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655" w:type="dxa"/>
          </w:tcPr>
          <w:p w:rsidR="00891745" w:rsidRPr="006967A8" w:rsidRDefault="00891745" w:rsidP="00180647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891745" w:rsidRPr="006967A8" w:rsidTr="000C76FB">
        <w:tc>
          <w:tcPr>
            <w:tcW w:w="2296" w:type="dxa"/>
          </w:tcPr>
          <w:p w:rsidR="00891745" w:rsidRPr="006967A8" w:rsidRDefault="00891745" w:rsidP="009B4969">
            <w:pPr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655" w:type="dxa"/>
          </w:tcPr>
          <w:p w:rsidR="000C3BF0" w:rsidRDefault="000C3BF0" w:rsidP="000C3BF0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ПС 220 </w:t>
            </w:r>
            <w:proofErr w:type="spellStart"/>
            <w:r>
              <w:rPr>
                <w:color w:val="000000" w:themeColor="text1"/>
              </w:rPr>
              <w:t>кВ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Мамакан</w:t>
            </w:r>
            <w:proofErr w:type="spellEnd"/>
            <w:r>
              <w:rPr>
                <w:color w:val="000000" w:themeColor="text1"/>
              </w:rPr>
              <w:t>, п</w:t>
            </w:r>
            <w:r w:rsidR="00317C60" w:rsidRPr="006967A8">
              <w:rPr>
                <w:color w:val="000000" w:themeColor="text1"/>
              </w:rPr>
              <w:t xml:space="preserve">ос. </w:t>
            </w:r>
            <w:proofErr w:type="spellStart"/>
            <w:r w:rsidR="00317C60" w:rsidRPr="006967A8">
              <w:rPr>
                <w:color w:val="000000" w:themeColor="text1"/>
              </w:rPr>
              <w:t>М</w:t>
            </w:r>
            <w:r>
              <w:rPr>
                <w:color w:val="000000" w:themeColor="text1"/>
              </w:rPr>
              <w:t>амакан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Бодайбинского</w:t>
            </w:r>
            <w:proofErr w:type="spellEnd"/>
            <w:r>
              <w:rPr>
                <w:color w:val="000000" w:themeColor="text1"/>
              </w:rPr>
              <w:t xml:space="preserve"> района,</w:t>
            </w:r>
          </w:p>
          <w:p w:rsidR="009067A4" w:rsidRPr="006967A8" w:rsidRDefault="000C3BF0" w:rsidP="000C3BF0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ул. Гидростроителей, 3</w:t>
            </w:r>
          </w:p>
          <w:p w:rsidR="009067A4" w:rsidRPr="006967A8" w:rsidRDefault="009067A4" w:rsidP="009067A4">
            <w:pPr>
              <w:pStyle w:val="12"/>
              <w:spacing w:before="0"/>
              <w:ind w:left="318" w:firstLine="158"/>
              <w:rPr>
                <w:color w:val="000000" w:themeColor="text1"/>
              </w:rPr>
            </w:pPr>
          </w:p>
        </w:tc>
      </w:tr>
      <w:tr w:rsidR="00857F13" w:rsidRPr="006967A8" w:rsidTr="000C76FB">
        <w:tc>
          <w:tcPr>
            <w:tcW w:w="2296" w:type="dxa"/>
          </w:tcPr>
          <w:p w:rsidR="00857F13" w:rsidRPr="006967A8" w:rsidRDefault="00857F13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655" w:type="dxa"/>
          </w:tcPr>
          <w:p w:rsidR="00857F13" w:rsidRDefault="00857F13" w:rsidP="000C3BF0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6967A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Toc445983743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5"/>
    </w:p>
    <w:p w:rsidR="00F52B72" w:rsidRPr="006967A8" w:rsidRDefault="00F52B72" w:rsidP="00F52B72">
      <w:pPr>
        <w:rPr>
          <w:color w:val="000000" w:themeColor="text1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6"/>
        <w:gridCol w:w="7417"/>
      </w:tblGrid>
      <w:tr w:rsidR="0066784F" w:rsidRPr="006967A8" w:rsidTr="00E7584A">
        <w:tc>
          <w:tcPr>
            <w:tcW w:w="1174" w:type="pct"/>
          </w:tcPr>
          <w:p w:rsidR="0066784F" w:rsidRPr="006967A8" w:rsidRDefault="007F1BD8" w:rsidP="00BC0722">
            <w:pPr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3826" w:type="pct"/>
          </w:tcPr>
          <w:p w:rsidR="000C3BF0" w:rsidRDefault="000C3BF0" w:rsidP="0066784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Начало реализации проекта – декабрь 2013 г.</w:t>
            </w:r>
          </w:p>
          <w:p w:rsidR="008703EF" w:rsidRPr="006967A8" w:rsidRDefault="008703EF" w:rsidP="0066784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>В 20</w:t>
            </w:r>
            <w:r w:rsidR="000C3BF0">
              <w:rPr>
                <w:color w:val="000000" w:themeColor="text1"/>
              </w:rPr>
              <w:t>15</w:t>
            </w:r>
            <w:r w:rsidR="007C2DF1" w:rsidRPr="006967A8">
              <w:rPr>
                <w:color w:val="000000" w:themeColor="text1"/>
              </w:rPr>
              <w:t xml:space="preserve"> г.</w:t>
            </w:r>
            <w:r w:rsidRPr="006967A8">
              <w:rPr>
                <w:color w:val="000000" w:themeColor="text1"/>
              </w:rPr>
              <w:t xml:space="preserve"> завершены проектные работы. </w:t>
            </w:r>
          </w:p>
          <w:p w:rsidR="00E9078B" w:rsidRPr="006967A8" w:rsidRDefault="00091AC3" w:rsidP="00091AC3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>В 201</w:t>
            </w:r>
            <w:r w:rsidR="000C3BF0">
              <w:rPr>
                <w:color w:val="000000" w:themeColor="text1"/>
              </w:rPr>
              <w:t>6</w:t>
            </w:r>
            <w:r w:rsidRPr="006967A8">
              <w:rPr>
                <w:color w:val="000000" w:themeColor="text1"/>
              </w:rPr>
              <w:t xml:space="preserve"> г. планируется </w:t>
            </w:r>
            <w:r w:rsidR="000C3BF0">
              <w:rPr>
                <w:color w:val="000000" w:themeColor="text1"/>
              </w:rPr>
              <w:t>выдача рабочей документации, размещение заказа на изготовление АТ-2, начало поставки оборудования, выполнение СМР для устройства фундамента под АТ-2.</w:t>
            </w:r>
          </w:p>
          <w:p w:rsidR="008703EF" w:rsidRPr="006967A8" w:rsidRDefault="00E9078B" w:rsidP="00F762B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>В 20</w:t>
            </w:r>
            <w:r w:rsidR="000C3BF0">
              <w:rPr>
                <w:color w:val="000000" w:themeColor="text1"/>
              </w:rPr>
              <w:t>17–2019</w:t>
            </w:r>
            <w:r w:rsidR="00E7584A">
              <w:rPr>
                <w:color w:val="000000" w:themeColor="text1"/>
              </w:rPr>
              <w:t xml:space="preserve"> </w:t>
            </w:r>
            <w:r w:rsidR="000C3BF0">
              <w:rPr>
                <w:color w:val="000000" w:themeColor="text1"/>
              </w:rPr>
              <w:t>г</w:t>
            </w:r>
            <w:r w:rsidR="004A6819" w:rsidRPr="006967A8">
              <w:rPr>
                <w:color w:val="000000" w:themeColor="text1"/>
              </w:rPr>
              <w:t xml:space="preserve">г. </w:t>
            </w:r>
            <w:r w:rsidRPr="006967A8">
              <w:rPr>
                <w:color w:val="000000" w:themeColor="text1"/>
              </w:rPr>
              <w:t xml:space="preserve">планируется </w:t>
            </w:r>
            <w:r w:rsidR="000C3BF0">
              <w:rPr>
                <w:color w:val="000000" w:themeColor="text1"/>
              </w:rPr>
              <w:t xml:space="preserve">дальнейшая полная </w:t>
            </w:r>
            <w:r w:rsidRPr="006967A8">
              <w:rPr>
                <w:color w:val="000000" w:themeColor="text1"/>
              </w:rPr>
              <w:t>поставка обо</w:t>
            </w:r>
            <w:r w:rsidR="000C3BF0">
              <w:rPr>
                <w:color w:val="000000" w:themeColor="text1"/>
              </w:rPr>
              <w:t>рудования, выполнение СМР и ПНР по проекту.</w:t>
            </w:r>
          </w:p>
        </w:tc>
      </w:tr>
      <w:tr w:rsidR="0066784F" w:rsidRPr="006967A8" w:rsidTr="00C14DBE">
        <w:tc>
          <w:tcPr>
            <w:tcW w:w="1174" w:type="pct"/>
          </w:tcPr>
          <w:p w:rsidR="0066784F" w:rsidRPr="00C1128A" w:rsidRDefault="003A1EA5" w:rsidP="00BC0722">
            <w:pPr>
              <w:rPr>
                <w:b/>
                <w:color w:val="000000" w:themeColor="text1"/>
              </w:rPr>
            </w:pPr>
            <w:r w:rsidRPr="00C1128A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3826" w:type="pct"/>
          </w:tcPr>
          <w:p w:rsidR="00444F1C" w:rsidRDefault="00775A77" w:rsidP="00E7584A">
            <w:pPr>
              <w:rPr>
                <w:lang w:eastAsia="en-US"/>
              </w:rPr>
            </w:pPr>
            <w:r w:rsidRPr="006967A8">
              <w:rPr>
                <w:lang w:eastAsia="en-US"/>
              </w:rPr>
              <w:t>Проектом предусмотрен</w:t>
            </w:r>
            <w:r w:rsidR="00444F1C">
              <w:rPr>
                <w:lang w:eastAsia="en-US"/>
              </w:rPr>
              <w:t>о:</w:t>
            </w:r>
          </w:p>
          <w:p w:rsidR="00444F1C" w:rsidRDefault="00444F1C" w:rsidP="00E7584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 xml:space="preserve">при реконструкции ОРУ 110 </w:t>
            </w:r>
            <w:proofErr w:type="spellStart"/>
            <w:r>
              <w:t>кВ</w:t>
            </w:r>
            <w:proofErr w:type="spellEnd"/>
            <w:r>
              <w:t>:</w:t>
            </w:r>
          </w:p>
          <w:p w:rsidR="00444F1C" w:rsidRDefault="00444F1C" w:rsidP="00E7584A">
            <w:pPr>
              <w:jc w:val="both"/>
            </w:pPr>
            <w:r>
              <w:t>замена</w:t>
            </w:r>
            <w:r w:rsidRPr="00444F1C">
              <w:t xml:space="preserve"> существую</w:t>
            </w:r>
            <w:r w:rsidR="000C76FB">
              <w:t xml:space="preserve">щей жесткой ошиновки 1СШ </w:t>
            </w:r>
            <w:r w:rsidRPr="00444F1C">
              <w:t xml:space="preserve">на </w:t>
            </w:r>
            <w:proofErr w:type="gramStart"/>
            <w:r w:rsidRPr="00444F1C">
              <w:t>новую</w:t>
            </w:r>
            <w:proofErr w:type="gramEnd"/>
            <w:r w:rsidRPr="00444F1C">
              <w:t>, а</w:t>
            </w:r>
            <w:r w:rsidR="000C76FB">
              <w:t xml:space="preserve"> </w:t>
            </w:r>
            <w:r w:rsidRPr="00444F1C">
              <w:t xml:space="preserve">также монтаж жесткой ошиновки второй и обходной системы шин (2СШ 110 </w:t>
            </w:r>
            <w:proofErr w:type="spellStart"/>
            <w:r w:rsidRPr="00444F1C">
              <w:t>кВ</w:t>
            </w:r>
            <w:proofErr w:type="spellEnd"/>
            <w:r w:rsidRPr="00444F1C">
              <w:t xml:space="preserve"> и ОСШ 110 </w:t>
            </w:r>
            <w:proofErr w:type="spellStart"/>
            <w:r w:rsidRPr="00444F1C">
              <w:t>кВ</w:t>
            </w:r>
            <w:proofErr w:type="spellEnd"/>
            <w:r w:rsidRPr="00444F1C">
              <w:t>);</w:t>
            </w:r>
          </w:p>
          <w:p w:rsidR="00444F1C" w:rsidRPr="00AC7AC8" w:rsidRDefault="00444F1C" w:rsidP="00E7584A">
            <w:pPr>
              <w:jc w:val="both"/>
            </w:pPr>
            <w:r w:rsidRPr="00AC7AC8">
              <w:t>замен</w:t>
            </w:r>
            <w:r>
              <w:t>а</w:t>
            </w:r>
            <w:r w:rsidRPr="00AC7AC8">
              <w:t xml:space="preserve"> существующих шинных, линейных и трансформаторных</w:t>
            </w:r>
            <w:r>
              <w:t xml:space="preserve"> раз</w:t>
            </w:r>
            <w:r w:rsidRPr="00AC7AC8">
              <w:t xml:space="preserve">ъединителей (ШР-110-1, ТР-110 и ЛР-110) на </w:t>
            </w:r>
            <w:proofErr w:type="gramStart"/>
            <w:r w:rsidRPr="00AC7AC8">
              <w:t>новые</w:t>
            </w:r>
            <w:proofErr w:type="gramEnd"/>
            <w:r w:rsidRPr="00AC7AC8">
              <w:t>;</w:t>
            </w:r>
          </w:p>
          <w:p w:rsidR="00444F1C" w:rsidRPr="00AC7AC8" w:rsidRDefault="00444F1C" w:rsidP="00E7584A">
            <w:pPr>
              <w:jc w:val="both"/>
            </w:pPr>
            <w:r w:rsidRPr="00AC7AC8">
              <w:t>установк</w:t>
            </w:r>
            <w:r w:rsidR="000C76FB">
              <w:t>а</w:t>
            </w:r>
            <w:r w:rsidRPr="00AC7AC8">
              <w:t xml:space="preserve"> обходного и шинного разъ</w:t>
            </w:r>
            <w:r w:rsidR="00E7584A">
              <w:t xml:space="preserve">единителя (ОР-110 и ШР-110-2) в </w:t>
            </w:r>
            <w:r w:rsidRPr="00AC7AC8">
              <w:t>каждой из существующих ячеек;</w:t>
            </w:r>
          </w:p>
          <w:p w:rsidR="00444F1C" w:rsidRPr="00AC7AC8" w:rsidRDefault="00444F1C" w:rsidP="00E7584A">
            <w:pPr>
              <w:jc w:val="both"/>
            </w:pPr>
            <w:r w:rsidRPr="00AC7AC8">
              <w:t>замен</w:t>
            </w:r>
            <w:r w:rsidR="000C76FB">
              <w:t>а</w:t>
            </w:r>
            <w:r w:rsidRPr="00AC7AC8">
              <w:t xml:space="preserve"> существующих трансформаторов тока (ТТ-110 АТ-1, ТТ-110 АТ-2 и ТТ-110 МГЭС-1);</w:t>
            </w:r>
          </w:p>
          <w:p w:rsidR="00444F1C" w:rsidRPr="00AC7AC8" w:rsidRDefault="00444F1C" w:rsidP="00E7584A">
            <w:pPr>
              <w:jc w:val="both"/>
            </w:pPr>
            <w:r w:rsidRPr="00AC7AC8">
              <w:t>замен</w:t>
            </w:r>
            <w:r w:rsidR="000C76FB">
              <w:t>а</w:t>
            </w:r>
            <w:r w:rsidRPr="00AC7AC8">
              <w:t xml:space="preserve"> существующих трансф</w:t>
            </w:r>
            <w:r w:rsidR="000C76FB">
              <w:t>орматоров напряжения (ТН-110-1);</w:t>
            </w:r>
          </w:p>
          <w:p w:rsidR="00444F1C" w:rsidRPr="00444F1C" w:rsidRDefault="000C76FB" w:rsidP="00E7584A">
            <w:pPr>
              <w:jc w:val="both"/>
            </w:pPr>
            <w:r>
              <w:t>у</w:t>
            </w:r>
            <w:r w:rsidRPr="00476E90">
              <w:t>становк</w:t>
            </w:r>
            <w:r>
              <w:t>а</w:t>
            </w:r>
            <w:r w:rsidRPr="00476E90">
              <w:t xml:space="preserve"> ячеек обходного и секционного выключателя;</w:t>
            </w:r>
          </w:p>
          <w:p w:rsidR="000C76FB" w:rsidRPr="00476E90" w:rsidRDefault="000C76FB" w:rsidP="00E7584A">
            <w:pPr>
              <w:jc w:val="both"/>
            </w:pPr>
            <w:r>
              <w:t>у</w:t>
            </w:r>
            <w:r w:rsidRPr="00476E90">
              <w:t>становк</w:t>
            </w:r>
            <w:r>
              <w:t>а</w:t>
            </w:r>
            <w:r w:rsidRPr="00476E90">
              <w:t xml:space="preserve"> линейной ячейки 110 </w:t>
            </w:r>
            <w:proofErr w:type="spellStart"/>
            <w:r w:rsidRPr="00476E90">
              <w:t>кВ</w:t>
            </w:r>
            <w:proofErr w:type="spellEnd"/>
            <w:r w:rsidRPr="00476E90">
              <w:t xml:space="preserve"> для </w:t>
            </w:r>
            <w:proofErr w:type="gramStart"/>
            <w:r w:rsidRPr="00476E90">
              <w:t>ВЛ</w:t>
            </w:r>
            <w:proofErr w:type="gramEnd"/>
            <w:r w:rsidRPr="00476E90">
              <w:t xml:space="preserve"> 110 </w:t>
            </w:r>
            <w:proofErr w:type="spellStart"/>
            <w:r w:rsidRPr="00476E90">
              <w:t>кВ</w:t>
            </w:r>
            <w:proofErr w:type="spellEnd"/>
            <w:r w:rsidRPr="00476E90">
              <w:t xml:space="preserve"> </w:t>
            </w:r>
            <w:proofErr w:type="spellStart"/>
            <w:r w:rsidRPr="00476E90">
              <w:t>Мамаканская</w:t>
            </w:r>
            <w:proofErr w:type="spellEnd"/>
            <w:r w:rsidRPr="00476E90">
              <w:t xml:space="preserve"> ГЭС – </w:t>
            </w:r>
            <w:proofErr w:type="spellStart"/>
            <w:r w:rsidRPr="00476E90">
              <w:t>Мамакан</w:t>
            </w:r>
            <w:proofErr w:type="spellEnd"/>
            <w:r w:rsidRPr="00476E90">
              <w:t xml:space="preserve"> (II цепь);</w:t>
            </w:r>
          </w:p>
          <w:p w:rsidR="000C76FB" w:rsidRPr="00476E90" w:rsidRDefault="000C76FB" w:rsidP="00E7584A">
            <w:pPr>
              <w:jc w:val="both"/>
            </w:pPr>
            <w:r>
              <w:t>у</w:t>
            </w:r>
            <w:r w:rsidRPr="00476E90">
              <w:t>становк</w:t>
            </w:r>
            <w:r>
              <w:t>а</w:t>
            </w:r>
            <w:r w:rsidRPr="00476E90">
              <w:t xml:space="preserve"> трансформаторов напряжения на вновь организуемых второй и обходной систе</w:t>
            </w:r>
            <w:r>
              <w:t>мах шин (ТН-110-2 и ТН-110-ОСШ);</w:t>
            </w:r>
          </w:p>
          <w:p w:rsidR="000C76FB" w:rsidRPr="00476E90" w:rsidRDefault="000C76FB" w:rsidP="00E7584A">
            <w:pPr>
              <w:jc w:val="both"/>
            </w:pPr>
            <w:r>
              <w:t>у</w:t>
            </w:r>
            <w:r w:rsidRPr="00476E90">
              <w:t>становк</w:t>
            </w:r>
            <w:r>
              <w:t>а</w:t>
            </w:r>
            <w:r w:rsidRPr="00476E90">
              <w:t xml:space="preserve"> ограничителей перенапряжений (ОПН ТН-110-2).</w:t>
            </w:r>
          </w:p>
          <w:p w:rsidR="00E7584A" w:rsidRDefault="00E7584A" w:rsidP="00E7584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 xml:space="preserve">при реконструкции ОРУ 220 </w:t>
            </w:r>
            <w:proofErr w:type="spellStart"/>
            <w:r>
              <w:t>кВ</w:t>
            </w:r>
            <w:proofErr w:type="spellEnd"/>
            <w:r>
              <w:t>:</w:t>
            </w:r>
          </w:p>
          <w:p w:rsidR="000C76FB" w:rsidRDefault="000C76FB" w:rsidP="00E7584A">
            <w:pPr>
              <w:jc w:val="both"/>
            </w:pPr>
            <w:r>
              <w:t>м</w:t>
            </w:r>
            <w:r w:rsidRPr="00476E90">
              <w:t xml:space="preserve">онтаж ошиновки второй и обходной системы шин (2СШ 220 </w:t>
            </w:r>
            <w:proofErr w:type="spellStart"/>
            <w:r w:rsidRPr="00476E90">
              <w:t>кВ</w:t>
            </w:r>
            <w:proofErr w:type="spellEnd"/>
            <w:r w:rsidRPr="00476E90">
              <w:t xml:space="preserve"> и ОСШ 220 </w:t>
            </w:r>
            <w:proofErr w:type="spellStart"/>
            <w:r w:rsidRPr="00476E90">
              <w:t>кВ</w:t>
            </w:r>
            <w:proofErr w:type="spellEnd"/>
            <w:r w:rsidRPr="00476E90">
              <w:t>);</w:t>
            </w:r>
          </w:p>
          <w:p w:rsidR="0028138D" w:rsidRDefault="00EF05E1" w:rsidP="00E7584A">
            <w:pPr>
              <w:jc w:val="both"/>
            </w:pPr>
            <w:r>
              <w:t xml:space="preserve">установка обходного и шинного разъединителя в существующей линейной ячейке </w:t>
            </w:r>
            <w:proofErr w:type="gramStart"/>
            <w:r>
              <w:t>ВЛ</w:t>
            </w:r>
            <w:proofErr w:type="gramEnd"/>
            <w:r>
              <w:t xml:space="preserve"> 220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Таксимо</w:t>
            </w:r>
            <w:proofErr w:type="spellEnd"/>
            <w:r>
              <w:t xml:space="preserve"> - </w:t>
            </w:r>
            <w:proofErr w:type="spellStart"/>
            <w:r>
              <w:t>Мамакан</w:t>
            </w:r>
            <w:proofErr w:type="spellEnd"/>
            <w:r>
              <w:t xml:space="preserve"> (ОР-220 </w:t>
            </w:r>
            <w:proofErr w:type="spellStart"/>
            <w:r>
              <w:t>Таксимо</w:t>
            </w:r>
            <w:proofErr w:type="spellEnd"/>
            <w:r>
              <w:t xml:space="preserve"> и ШР-220-2 </w:t>
            </w:r>
            <w:proofErr w:type="spellStart"/>
            <w:r>
              <w:t>Таксимо</w:t>
            </w:r>
            <w:proofErr w:type="spellEnd"/>
            <w:r>
              <w:t>);</w:t>
            </w:r>
          </w:p>
          <w:p w:rsidR="00EF05E1" w:rsidRDefault="00EF05E1" w:rsidP="00E7584A">
            <w:pPr>
              <w:jc w:val="both"/>
            </w:pPr>
            <w:r>
              <w:t xml:space="preserve">установка </w:t>
            </w:r>
            <w:r w:rsidR="00681FEE">
              <w:t>обходного и шинного разъединителя в существующей ячейке автотрансформатора АТ-1 (ОР-220 АТ-1 и ШР-220-2 АТ-1);</w:t>
            </w:r>
          </w:p>
          <w:p w:rsidR="00681FEE" w:rsidRDefault="001D3D6C" w:rsidP="00E7584A">
            <w:pPr>
              <w:jc w:val="both"/>
            </w:pPr>
            <w:r>
              <w:t xml:space="preserve">замена существующих трансформаторов тока (ТТ-220 </w:t>
            </w:r>
            <w:proofErr w:type="spellStart"/>
            <w:r>
              <w:t>Таксимо</w:t>
            </w:r>
            <w:proofErr w:type="spellEnd"/>
            <w:r>
              <w:t xml:space="preserve"> и ТТ-220 АТ-1);</w:t>
            </w:r>
          </w:p>
          <w:p w:rsidR="001D3D6C" w:rsidRDefault="001D3D6C" w:rsidP="00E7584A">
            <w:pPr>
              <w:jc w:val="both"/>
            </w:pPr>
            <w:r>
              <w:t>замена существующих трансформаторов напряжения (ТН-220-1);</w:t>
            </w:r>
          </w:p>
          <w:p w:rsidR="001D3D6C" w:rsidRDefault="001D3D6C" w:rsidP="00E7584A">
            <w:pPr>
              <w:jc w:val="both"/>
            </w:pPr>
            <w:r>
              <w:t>демонтаж существующих вентильных разрядников 1СШ-220;</w:t>
            </w:r>
          </w:p>
          <w:p w:rsidR="001D3D6C" w:rsidRDefault="00820BB2" w:rsidP="00E7584A">
            <w:pPr>
              <w:jc w:val="both"/>
            </w:pPr>
            <w:r>
              <w:t xml:space="preserve">установка ячейки АТ 220 </w:t>
            </w:r>
            <w:proofErr w:type="spellStart"/>
            <w:r>
              <w:t>кВ</w:t>
            </w:r>
            <w:proofErr w:type="spellEnd"/>
            <w:r>
              <w:t xml:space="preserve"> № 2, необходимой для подключения проектируемого автотрансформатора АТ-2;</w:t>
            </w:r>
          </w:p>
          <w:p w:rsidR="0057167C" w:rsidRDefault="0057167C" w:rsidP="00E7584A">
            <w:pPr>
              <w:jc w:val="both"/>
            </w:pPr>
            <w:r>
              <w:t>установка ячеек обходного и секционного выключателя;</w:t>
            </w:r>
          </w:p>
          <w:p w:rsidR="0057167C" w:rsidRDefault="0057167C" w:rsidP="00E7584A">
            <w:pPr>
              <w:jc w:val="both"/>
            </w:pPr>
            <w:r>
              <w:t xml:space="preserve">установка двух линейных ячеек 220 </w:t>
            </w:r>
            <w:proofErr w:type="spellStart"/>
            <w:r>
              <w:t>кВ</w:t>
            </w:r>
            <w:proofErr w:type="spellEnd"/>
            <w:r>
              <w:t xml:space="preserve">, предназначенных для </w:t>
            </w:r>
            <w:proofErr w:type="gramStart"/>
            <w:r>
              <w:t>ВЛ</w:t>
            </w:r>
            <w:proofErr w:type="gramEnd"/>
            <w:r>
              <w:t xml:space="preserve"> 220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Мамакан</w:t>
            </w:r>
            <w:proofErr w:type="spellEnd"/>
            <w:r>
              <w:t xml:space="preserve"> – Сухой Лог (№ 1 и № 2);</w:t>
            </w:r>
          </w:p>
          <w:p w:rsidR="0057167C" w:rsidRDefault="0057167C" w:rsidP="00E7584A">
            <w:pPr>
              <w:jc w:val="both"/>
            </w:pPr>
            <w:r>
              <w:t>установка трансформаторов напряжения на вновь организуемых второй и обходной системах шин (ТН-220-2 и ТН-220-ОСШ);</w:t>
            </w:r>
          </w:p>
          <w:p w:rsidR="0057167C" w:rsidRPr="00476E90" w:rsidRDefault="00BD078F" w:rsidP="00E7584A">
            <w:pPr>
              <w:jc w:val="both"/>
            </w:pPr>
            <w:r>
              <w:t>у</w:t>
            </w:r>
            <w:r w:rsidRPr="00476E90">
              <w:t>становк</w:t>
            </w:r>
            <w:r>
              <w:t>а</w:t>
            </w:r>
            <w:r w:rsidRPr="00476E90">
              <w:t xml:space="preserve"> ограничителей перенапряжений</w:t>
            </w:r>
            <w:r>
              <w:t xml:space="preserve"> (ОПН ТН-220-1, ОПН ТН-220-2 и ОПН-220 АТ-2).</w:t>
            </w:r>
          </w:p>
          <w:p w:rsidR="00795210" w:rsidRDefault="003442D8" w:rsidP="0079521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>в части установки второго автотрансформатора</w:t>
            </w:r>
            <w:r w:rsidR="00795210">
              <w:t>:</w:t>
            </w:r>
          </w:p>
          <w:p w:rsidR="003442D8" w:rsidRDefault="003D44CE" w:rsidP="003442D8">
            <w:pPr>
              <w:pStyle w:val="12"/>
              <w:spacing w:before="0"/>
              <w:ind w:left="0" w:firstLine="0"/>
              <w:contextualSpacing w:val="0"/>
            </w:pPr>
            <w:r>
              <w:t>демонтаж существующего трансформатора ТМН-6300/110/10 (Т-2);</w:t>
            </w:r>
          </w:p>
          <w:p w:rsidR="003D44CE" w:rsidRDefault="007F0CD3" w:rsidP="003442D8">
            <w:pPr>
              <w:pStyle w:val="12"/>
              <w:spacing w:before="0"/>
              <w:ind w:left="0" w:firstLine="0"/>
              <w:contextualSpacing w:val="0"/>
            </w:pPr>
            <w:r>
              <w:t>установка автотрансформатора АТДЦТН-125 000/220/110/10 (АТ-2) с организацией его подключения ко всем распределительным устройствам подстанции;</w:t>
            </w:r>
          </w:p>
          <w:p w:rsidR="007F0CD3" w:rsidRDefault="00DE7870" w:rsidP="003442D8">
            <w:pPr>
              <w:pStyle w:val="12"/>
              <w:spacing w:before="0"/>
              <w:ind w:left="0" w:firstLine="0"/>
              <w:contextualSpacing w:val="0"/>
            </w:pPr>
            <w:r>
              <w:t>установка регулировочного трансформатора (ЛРТ-2/16);</w:t>
            </w:r>
          </w:p>
          <w:p w:rsidR="00DE7870" w:rsidRDefault="00DE7870" w:rsidP="003442D8">
            <w:pPr>
              <w:pStyle w:val="12"/>
              <w:spacing w:before="0"/>
              <w:ind w:left="0" w:firstLine="0"/>
              <w:contextualSpacing w:val="0"/>
            </w:pPr>
            <w:r>
              <w:t>установка трансформаторного разъединителя (ТР-10-АТ-2);</w:t>
            </w:r>
          </w:p>
          <w:p w:rsidR="00DE7870" w:rsidRDefault="00DE7870" w:rsidP="003442D8">
            <w:pPr>
              <w:pStyle w:val="12"/>
              <w:spacing w:before="0"/>
              <w:ind w:left="0" w:firstLine="0"/>
              <w:contextualSpacing w:val="0"/>
            </w:pPr>
            <w:r>
              <w:t>установка шкафа трансформатора напряжения наружного исполнения;</w:t>
            </w:r>
          </w:p>
          <w:p w:rsidR="000C76FB" w:rsidRDefault="00DE7870" w:rsidP="00D9632E">
            <w:pPr>
              <w:pStyle w:val="12"/>
              <w:spacing w:before="0"/>
              <w:ind w:left="0" w:firstLine="0"/>
              <w:contextualSpacing w:val="0"/>
            </w:pPr>
            <w:r>
              <w:t xml:space="preserve">замена существующей вводной ячейки № 18 ЗРУ-10 </w:t>
            </w:r>
            <w:proofErr w:type="spellStart"/>
            <w:r>
              <w:t>кВ</w:t>
            </w:r>
            <w:proofErr w:type="spellEnd"/>
            <w:r>
              <w:t xml:space="preserve"> на </w:t>
            </w:r>
            <w:proofErr w:type="gramStart"/>
            <w:r>
              <w:t>новую</w:t>
            </w:r>
            <w:proofErr w:type="gramEnd"/>
            <w:r>
              <w:t>.</w:t>
            </w:r>
          </w:p>
          <w:p w:rsidR="00D9632E" w:rsidRDefault="00D9632E" w:rsidP="00D9632E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>в части дополнительных разделов реконструкции:</w:t>
            </w:r>
          </w:p>
          <w:p w:rsidR="00775A77" w:rsidRPr="006967A8" w:rsidRDefault="00775A77" w:rsidP="00E7584A">
            <w:pPr>
              <w:jc w:val="both"/>
              <w:rPr>
                <w:lang w:eastAsia="en-US"/>
              </w:rPr>
            </w:pPr>
            <w:r w:rsidRPr="00D9632E">
              <w:rPr>
                <w:lang w:eastAsia="en-US"/>
              </w:rPr>
              <w:t xml:space="preserve">реконструкция релейных защит подстанции с применением защит </w:t>
            </w:r>
            <w:r w:rsidR="00D9632E">
              <w:rPr>
                <w:lang w:eastAsia="en-US"/>
              </w:rPr>
              <w:t>на микропроцессорных терминалах;</w:t>
            </w:r>
          </w:p>
          <w:p w:rsidR="00775A77" w:rsidRPr="006967A8" w:rsidRDefault="00D9632E" w:rsidP="00E7584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</w:t>
            </w:r>
            <w:r w:rsidR="00775A77" w:rsidRPr="006967A8">
              <w:rPr>
                <w:lang w:eastAsia="en-US"/>
              </w:rPr>
              <w:t>мероприяти</w:t>
            </w:r>
            <w:r>
              <w:rPr>
                <w:lang w:eastAsia="en-US"/>
              </w:rPr>
              <w:t>й</w:t>
            </w:r>
            <w:r w:rsidR="00775A77" w:rsidRPr="006967A8">
              <w:rPr>
                <w:lang w:eastAsia="en-US"/>
              </w:rPr>
              <w:t xml:space="preserve"> по устройству сетей связи, телемеханики, автоматизированной информационно</w:t>
            </w:r>
            <w:r>
              <w:rPr>
                <w:lang w:eastAsia="en-US"/>
              </w:rPr>
              <w:t xml:space="preserve"> </w:t>
            </w:r>
            <w:r w:rsidR="00775A77" w:rsidRPr="006967A8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</w:t>
            </w:r>
            <w:r w:rsidR="00775A77" w:rsidRPr="006967A8">
              <w:rPr>
                <w:lang w:eastAsia="en-US"/>
              </w:rPr>
              <w:t>измерительной системы коммерческого учета электроэнергии</w:t>
            </w:r>
            <w:r w:rsidR="00C112D4">
              <w:rPr>
                <w:lang w:eastAsia="en-US"/>
              </w:rPr>
              <w:t xml:space="preserve"> (АИИС КУЭ)</w:t>
            </w:r>
            <w:r w:rsidR="00775A77" w:rsidRPr="006967A8">
              <w:rPr>
                <w:lang w:eastAsia="en-US"/>
              </w:rPr>
              <w:t>, автоматизированной системы управления технологическими процессами нижнего уровня на базе терминалов РЗА, системы регистрации аварийных событий.</w:t>
            </w:r>
          </w:p>
          <w:p w:rsidR="00775A77" w:rsidRPr="006967A8" w:rsidRDefault="00775A77" w:rsidP="00E7584A">
            <w:pPr>
              <w:rPr>
                <w:lang w:eastAsia="en-US"/>
              </w:rPr>
            </w:pPr>
          </w:p>
        </w:tc>
      </w:tr>
    </w:tbl>
    <w:p w:rsidR="00F52B72" w:rsidRPr="006967A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293590192"/>
      <w:bookmarkStart w:id="7" w:name="_Toc445983744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6"/>
      <w:bookmarkEnd w:id="7"/>
    </w:p>
    <w:p w:rsidR="00F52B72" w:rsidRPr="006967A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5"/>
        <w:gridCol w:w="7338"/>
      </w:tblGrid>
      <w:tr w:rsidR="006D7C09" w:rsidRPr="006967A8" w:rsidTr="00F52B72">
        <w:tc>
          <w:tcPr>
            <w:tcW w:w="2376" w:type="dxa"/>
          </w:tcPr>
          <w:p w:rsidR="006D7C09" w:rsidRPr="006967A8" w:rsidRDefault="006D7C09" w:rsidP="00CF5E9B">
            <w:pPr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C64884" w:rsidRPr="006967A8" w:rsidRDefault="00C64884" w:rsidP="005C7B59">
            <w:pPr>
              <w:jc w:val="both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>В качестве источник</w:t>
            </w:r>
            <w:r w:rsidR="005C7B59" w:rsidRPr="006967A8">
              <w:rPr>
                <w:color w:val="000000" w:themeColor="text1"/>
              </w:rPr>
              <w:t>а</w:t>
            </w:r>
            <w:r w:rsidRPr="006967A8">
              <w:rPr>
                <w:color w:val="000000" w:themeColor="text1"/>
              </w:rPr>
              <w:t xml:space="preserve"> определения величины инвестиционных затрат использова</w:t>
            </w:r>
            <w:r w:rsidR="005C7B59" w:rsidRPr="006967A8">
              <w:rPr>
                <w:color w:val="000000" w:themeColor="text1"/>
              </w:rPr>
              <w:t xml:space="preserve">на проектно-сметная документация, разработанная </w:t>
            </w:r>
            <w:r w:rsidR="00992DCD" w:rsidRPr="006967A8">
              <w:rPr>
                <w:color w:val="000000" w:themeColor="text1"/>
              </w:rPr>
              <w:t xml:space="preserve">                   </w:t>
            </w:r>
            <w:r w:rsidR="00F63773">
              <w:rPr>
                <w:color w:val="000000" w:themeColor="text1"/>
              </w:rPr>
              <w:t>ООО "</w:t>
            </w:r>
            <w:proofErr w:type="spellStart"/>
            <w:r w:rsidR="00F63773">
              <w:rPr>
                <w:color w:val="000000" w:themeColor="text1"/>
              </w:rPr>
              <w:t>Электросеть</w:t>
            </w:r>
            <w:r w:rsidR="00D32133" w:rsidRPr="006967A8">
              <w:rPr>
                <w:color w:val="000000" w:themeColor="text1"/>
              </w:rPr>
              <w:t>сервис</w:t>
            </w:r>
            <w:proofErr w:type="spellEnd"/>
            <w:r w:rsidR="00D32133" w:rsidRPr="006967A8">
              <w:rPr>
                <w:color w:val="000000" w:themeColor="text1"/>
              </w:rPr>
              <w:t>"</w:t>
            </w:r>
            <w:r w:rsidR="00992DCD" w:rsidRPr="006967A8">
              <w:rPr>
                <w:color w:val="000000" w:themeColor="text1"/>
              </w:rPr>
              <w:t xml:space="preserve"> </w:t>
            </w:r>
            <w:r w:rsidR="005C7B59" w:rsidRPr="006967A8">
              <w:rPr>
                <w:color w:val="000000" w:themeColor="text1"/>
              </w:rPr>
              <w:t>в 20</w:t>
            </w:r>
            <w:r w:rsidR="00F63773">
              <w:rPr>
                <w:color w:val="000000" w:themeColor="text1"/>
              </w:rPr>
              <w:t>14 - 2015</w:t>
            </w:r>
            <w:r w:rsidR="005C7B59" w:rsidRPr="006967A8">
              <w:rPr>
                <w:color w:val="000000" w:themeColor="text1"/>
              </w:rPr>
              <w:t xml:space="preserve"> г</w:t>
            </w:r>
            <w:r w:rsidR="00F63773">
              <w:rPr>
                <w:color w:val="000000" w:themeColor="text1"/>
              </w:rPr>
              <w:t>г</w:t>
            </w:r>
            <w:r w:rsidR="005C7B59" w:rsidRPr="006967A8">
              <w:rPr>
                <w:color w:val="000000" w:themeColor="text1"/>
              </w:rPr>
              <w:t xml:space="preserve">. </w:t>
            </w:r>
          </w:p>
          <w:p w:rsidR="00E47A49" w:rsidRPr="006967A8" w:rsidRDefault="00E47A49" w:rsidP="005C7B59">
            <w:pPr>
              <w:jc w:val="both"/>
              <w:rPr>
                <w:color w:val="000000" w:themeColor="text1"/>
              </w:rPr>
            </w:pPr>
          </w:p>
        </w:tc>
      </w:tr>
      <w:tr w:rsidR="006D7C09" w:rsidRPr="006967A8" w:rsidTr="00F52B72">
        <w:tc>
          <w:tcPr>
            <w:tcW w:w="2376" w:type="dxa"/>
          </w:tcPr>
          <w:p w:rsidR="006D7C09" w:rsidRPr="006967A8" w:rsidRDefault="009B4969" w:rsidP="00CF5E9B">
            <w:pPr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Обоснование инвестиционных затрат</w:t>
            </w:r>
          </w:p>
        </w:tc>
        <w:tc>
          <w:tcPr>
            <w:tcW w:w="7575" w:type="dxa"/>
          </w:tcPr>
          <w:p w:rsidR="00E47A49" w:rsidRPr="006967A8" w:rsidRDefault="005C7B59" w:rsidP="00D3495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>В</w:t>
            </w:r>
            <w:r w:rsidR="00B322F2" w:rsidRPr="006967A8">
              <w:rPr>
                <w:color w:val="000000" w:themeColor="text1"/>
              </w:rPr>
              <w:t xml:space="preserve"> качестве </w:t>
            </w:r>
            <w:r w:rsidR="009942B6" w:rsidRPr="006967A8">
              <w:rPr>
                <w:color w:val="000000" w:themeColor="text1"/>
              </w:rPr>
              <w:t>обосновывающего документа</w:t>
            </w:r>
            <w:r w:rsidR="00B322F2" w:rsidRPr="006967A8">
              <w:rPr>
                <w:color w:val="000000" w:themeColor="text1"/>
              </w:rPr>
              <w:t xml:space="preserve"> к бизнес-плану </w:t>
            </w:r>
            <w:r w:rsidR="009942B6" w:rsidRPr="006967A8">
              <w:rPr>
                <w:color w:val="000000" w:themeColor="text1"/>
              </w:rPr>
              <w:t>представ</w:t>
            </w:r>
            <w:r w:rsidRPr="006967A8">
              <w:rPr>
                <w:color w:val="000000" w:themeColor="text1"/>
              </w:rPr>
              <w:t>лен</w:t>
            </w:r>
            <w:r w:rsidR="009942B6" w:rsidRPr="006967A8">
              <w:rPr>
                <w:color w:val="000000" w:themeColor="text1"/>
              </w:rPr>
              <w:t xml:space="preserve"> сводный сметный </w:t>
            </w:r>
            <w:r w:rsidR="00F63773">
              <w:rPr>
                <w:color w:val="000000" w:themeColor="text1"/>
              </w:rPr>
              <w:t>расчет сто</w:t>
            </w:r>
            <w:r w:rsidR="00DC1B9A">
              <w:rPr>
                <w:color w:val="000000" w:themeColor="text1"/>
              </w:rPr>
              <w:t xml:space="preserve">имости </w:t>
            </w:r>
            <w:r w:rsidR="00D34954">
              <w:rPr>
                <w:color w:val="000000" w:themeColor="text1"/>
              </w:rPr>
              <w:t>реконструкции</w:t>
            </w:r>
            <w:r w:rsidR="00DC1B9A">
              <w:rPr>
                <w:color w:val="000000" w:themeColor="text1"/>
              </w:rPr>
              <w:t>.</w:t>
            </w:r>
          </w:p>
        </w:tc>
      </w:tr>
      <w:tr w:rsidR="006D7C09" w:rsidRPr="006967A8" w:rsidTr="00F52B72">
        <w:tc>
          <w:tcPr>
            <w:tcW w:w="2376" w:type="dxa"/>
          </w:tcPr>
          <w:p w:rsidR="006D7C09" w:rsidRPr="006967A8" w:rsidRDefault="00D64190" w:rsidP="00D64190">
            <w:pPr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Структура и</w:t>
            </w:r>
            <w:r w:rsidR="004033C6" w:rsidRPr="006967A8">
              <w:rPr>
                <w:b/>
                <w:color w:val="000000" w:themeColor="text1"/>
              </w:rPr>
              <w:t>нвестицион</w:t>
            </w:r>
            <w:r w:rsidRPr="006967A8">
              <w:rPr>
                <w:b/>
                <w:color w:val="000000" w:themeColor="text1"/>
              </w:rPr>
              <w:t xml:space="preserve">ных </w:t>
            </w:r>
            <w:r w:rsidR="004033C6" w:rsidRPr="006967A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0604B3" w:rsidRDefault="000518B8" w:rsidP="00B05B69">
            <w:pPr>
              <w:jc w:val="both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 xml:space="preserve">Согласно </w:t>
            </w:r>
            <w:r w:rsidR="005A5C99" w:rsidRPr="006967A8">
              <w:rPr>
                <w:color w:val="000000" w:themeColor="text1"/>
              </w:rPr>
              <w:t>утвержденной проектно-сметной документации инвестиционные затраты по проекту</w:t>
            </w:r>
            <w:r w:rsidR="00992DCD" w:rsidRPr="006967A8">
              <w:rPr>
                <w:color w:val="000000" w:themeColor="text1"/>
              </w:rPr>
              <w:t xml:space="preserve"> в </w:t>
            </w:r>
            <w:r w:rsidR="00B05B69">
              <w:rPr>
                <w:color w:val="000000" w:themeColor="text1"/>
              </w:rPr>
              <w:t>прогнозных</w:t>
            </w:r>
            <w:r w:rsidR="00C01891" w:rsidRPr="006967A8">
              <w:rPr>
                <w:color w:val="000000" w:themeColor="text1"/>
              </w:rPr>
              <w:t xml:space="preserve"> </w:t>
            </w:r>
            <w:r w:rsidR="00B05B69">
              <w:rPr>
                <w:color w:val="000000" w:themeColor="text1"/>
              </w:rPr>
              <w:t>ценах</w:t>
            </w:r>
            <w:r w:rsidR="006C214B">
              <w:rPr>
                <w:color w:val="000000" w:themeColor="text1"/>
              </w:rPr>
              <w:t xml:space="preserve"> </w:t>
            </w:r>
            <w:r w:rsidR="005A5C99" w:rsidRPr="006967A8">
              <w:rPr>
                <w:color w:val="000000" w:themeColor="text1"/>
              </w:rPr>
              <w:t>состав</w:t>
            </w:r>
            <w:r w:rsidR="00B05B69">
              <w:rPr>
                <w:color w:val="000000" w:themeColor="text1"/>
              </w:rPr>
              <w:t>ят</w:t>
            </w:r>
            <w:r w:rsidR="006C214B">
              <w:rPr>
                <w:color w:val="000000" w:themeColor="text1"/>
              </w:rPr>
              <w:t xml:space="preserve"> </w:t>
            </w:r>
            <w:r w:rsidR="00065242">
              <w:rPr>
                <w:color w:val="000000" w:themeColor="text1"/>
              </w:rPr>
              <w:t xml:space="preserve">   </w:t>
            </w:r>
            <w:r w:rsidR="00065242">
              <w:rPr>
                <w:b/>
                <w:color w:val="000000" w:themeColor="text1"/>
              </w:rPr>
              <w:t>962 207</w:t>
            </w:r>
            <w:r w:rsidR="005A5C99" w:rsidRPr="006C214B">
              <w:rPr>
                <w:b/>
                <w:color w:val="000000" w:themeColor="text1"/>
              </w:rPr>
              <w:t xml:space="preserve"> тыс.</w:t>
            </w:r>
            <w:r w:rsidR="00DC1B9A" w:rsidRPr="006C214B">
              <w:rPr>
                <w:b/>
                <w:color w:val="000000" w:themeColor="text1"/>
              </w:rPr>
              <w:t xml:space="preserve"> </w:t>
            </w:r>
            <w:r w:rsidR="005A5C99" w:rsidRPr="006C214B">
              <w:rPr>
                <w:b/>
                <w:color w:val="000000" w:themeColor="text1"/>
              </w:rPr>
              <w:t>руб.</w:t>
            </w:r>
            <w:r w:rsidR="004214AF" w:rsidRPr="006967A8">
              <w:rPr>
                <w:color w:val="000000" w:themeColor="text1"/>
              </w:rPr>
              <w:t xml:space="preserve"> </w:t>
            </w:r>
            <w:r w:rsidR="00761F2A">
              <w:rPr>
                <w:color w:val="000000" w:themeColor="text1"/>
              </w:rPr>
              <w:t>с</w:t>
            </w:r>
            <w:r w:rsidR="004214AF" w:rsidRPr="006967A8">
              <w:rPr>
                <w:color w:val="000000" w:themeColor="text1"/>
              </w:rPr>
              <w:t xml:space="preserve"> учет</w:t>
            </w:r>
            <w:r w:rsidR="00761F2A">
              <w:rPr>
                <w:color w:val="000000" w:themeColor="text1"/>
              </w:rPr>
              <w:t>ом</w:t>
            </w:r>
            <w:r w:rsidR="004214AF" w:rsidRPr="006967A8">
              <w:rPr>
                <w:color w:val="000000" w:themeColor="text1"/>
              </w:rPr>
              <w:t xml:space="preserve"> НДС.</w:t>
            </w:r>
          </w:p>
          <w:p w:rsidR="00B05B69" w:rsidRPr="006967A8" w:rsidRDefault="00B05B69" w:rsidP="00B05B69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6967A8" w:rsidRDefault="005A5C99" w:rsidP="000604B3">
      <w:pPr>
        <w:pStyle w:val="af"/>
        <w:rPr>
          <w:b/>
          <w:color w:val="000000" w:themeColor="text1"/>
        </w:rPr>
      </w:pPr>
    </w:p>
    <w:p w:rsidR="00DD39D8" w:rsidRPr="006967A8" w:rsidRDefault="00DD39D8" w:rsidP="000604B3">
      <w:pPr>
        <w:pStyle w:val="af"/>
        <w:rPr>
          <w:b/>
          <w:color w:val="000000" w:themeColor="text1"/>
        </w:rPr>
      </w:pPr>
      <w:r w:rsidRPr="006967A8">
        <w:rPr>
          <w:b/>
          <w:color w:val="000000" w:themeColor="text1"/>
        </w:rPr>
        <w:t>Таблица</w:t>
      </w:r>
      <w:r w:rsidR="000604B3" w:rsidRPr="006967A8">
        <w:rPr>
          <w:b/>
          <w:color w:val="000000" w:themeColor="text1"/>
        </w:rPr>
        <w:t xml:space="preserve"> </w:t>
      </w:r>
      <w:r w:rsidR="0076615E" w:rsidRPr="006967A8">
        <w:rPr>
          <w:b/>
          <w:color w:val="000000" w:themeColor="text1"/>
        </w:rPr>
        <w:t>1</w:t>
      </w:r>
      <w:r w:rsidRPr="006967A8">
        <w:rPr>
          <w:b/>
          <w:color w:val="000000" w:themeColor="text1"/>
        </w:rPr>
        <w:t>. Структура инвестиционных затрат</w:t>
      </w:r>
    </w:p>
    <w:p w:rsidR="00E47A49" w:rsidRPr="006967A8" w:rsidRDefault="00E47A49" w:rsidP="00E47A49"/>
    <w:tbl>
      <w:tblPr>
        <w:tblW w:w="96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900"/>
        <w:gridCol w:w="1276"/>
        <w:gridCol w:w="1559"/>
      </w:tblGrid>
      <w:tr w:rsidR="007330FD" w:rsidRPr="006967A8" w:rsidTr="00665FC8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  <w:sz w:val="22"/>
                <w:szCs w:val="22"/>
              </w:rPr>
              <w:t xml:space="preserve">№ </w:t>
            </w:r>
            <w:proofErr w:type="gramStart"/>
            <w:r w:rsidRPr="006967A8">
              <w:rPr>
                <w:b/>
                <w:bCs/>
                <w:color w:val="000000" w:themeColor="text1"/>
                <w:sz w:val="22"/>
                <w:szCs w:val="22"/>
              </w:rPr>
              <w:t>п</w:t>
            </w:r>
            <w:proofErr w:type="gramEnd"/>
            <w:r w:rsidRPr="006967A8">
              <w:rPr>
                <w:b/>
                <w:bCs/>
                <w:color w:val="000000" w:themeColor="text1"/>
                <w:sz w:val="22"/>
                <w:szCs w:val="22"/>
              </w:rPr>
              <w:t>/п</w:t>
            </w:r>
          </w:p>
        </w:tc>
        <w:tc>
          <w:tcPr>
            <w:tcW w:w="5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  <w:sz w:val="22"/>
                <w:szCs w:val="22"/>
              </w:rPr>
              <w:t>Ед.</w:t>
            </w:r>
            <w:r w:rsidR="00E33B43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967A8">
              <w:rPr>
                <w:b/>
                <w:bCs/>
                <w:color w:val="000000" w:themeColor="text1"/>
                <w:sz w:val="22"/>
                <w:szCs w:val="22"/>
              </w:rPr>
              <w:t>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7330FD" w:rsidRPr="006967A8" w:rsidTr="00665FC8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bCs/>
                <w:color w:val="000000" w:themeColor="text1"/>
              </w:rPr>
            </w:pPr>
            <w:r w:rsidRPr="006967A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FD" w:rsidRPr="006967A8" w:rsidRDefault="007330FD" w:rsidP="00700753">
            <w:pPr>
              <w:rPr>
                <w:bCs/>
                <w:color w:val="000000" w:themeColor="text1"/>
              </w:rPr>
            </w:pPr>
            <w:r w:rsidRPr="006967A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bCs/>
                <w:color w:val="000000" w:themeColor="text1"/>
              </w:rPr>
            </w:pPr>
            <w:r w:rsidRPr="006967A8">
              <w:rPr>
                <w:bCs/>
                <w:color w:val="000000" w:themeColor="text1"/>
                <w:sz w:val="22"/>
                <w:szCs w:val="22"/>
              </w:rPr>
              <w:t>тыс.</w:t>
            </w:r>
            <w:r w:rsidR="00E33B43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967A8">
              <w:rPr>
                <w:bCs/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065242" w:rsidP="00E33B43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962 207</w:t>
            </w:r>
          </w:p>
        </w:tc>
      </w:tr>
      <w:tr w:rsidR="007330FD" w:rsidRPr="006967A8" w:rsidTr="00665FC8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FD" w:rsidRPr="006967A8" w:rsidRDefault="007330FD" w:rsidP="00700753">
            <w:pPr>
              <w:ind w:firstLineChars="100" w:firstLine="220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тыс.</w:t>
            </w:r>
            <w:r w:rsidR="00E33B43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967A8">
              <w:rPr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761F2A" w:rsidP="000652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065242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 xml:space="preserve"> 4</w:t>
            </w:r>
            <w:r w:rsidR="00065242">
              <w:rPr>
                <w:color w:val="000000" w:themeColor="text1"/>
              </w:rPr>
              <w:t>06</w:t>
            </w:r>
          </w:p>
        </w:tc>
      </w:tr>
      <w:tr w:rsidR="007330FD" w:rsidRPr="006967A8" w:rsidTr="00665FC8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FD" w:rsidRPr="006967A8" w:rsidRDefault="007330FD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тыс.</w:t>
            </w:r>
            <w:r w:rsidR="00E33B43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967A8">
              <w:rPr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065242" w:rsidP="004A681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159 102</w:t>
            </w:r>
          </w:p>
        </w:tc>
      </w:tr>
      <w:tr w:rsidR="007330FD" w:rsidRPr="006967A8" w:rsidTr="00665FC8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FD" w:rsidRPr="006967A8" w:rsidRDefault="007330FD" w:rsidP="00700753">
            <w:pPr>
              <w:ind w:firstLineChars="100" w:firstLine="220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тыс.</w:t>
            </w:r>
            <w:r w:rsidR="00E33B43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967A8">
              <w:rPr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431" w:rsidRPr="006967A8" w:rsidRDefault="00065242" w:rsidP="003F4C6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747 216</w:t>
            </w:r>
          </w:p>
        </w:tc>
      </w:tr>
      <w:tr w:rsidR="007330FD" w:rsidRPr="006967A8" w:rsidTr="00665FC8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7330FD" w:rsidP="00665FC8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1.</w:t>
            </w:r>
            <w:r w:rsidR="00665FC8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FD" w:rsidRPr="006967A8" w:rsidRDefault="00D44DE1" w:rsidP="00700753">
            <w:pPr>
              <w:ind w:firstLineChars="100" w:firstLine="22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Пуско</w:t>
            </w:r>
            <w:r w:rsidR="007330FD" w:rsidRPr="006967A8">
              <w:rPr>
                <w:color w:val="000000" w:themeColor="text1"/>
                <w:sz w:val="22"/>
                <w:szCs w:val="22"/>
              </w:rPr>
              <w:t>наладочные работы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тыс.</w:t>
            </w:r>
            <w:r w:rsidR="00E33B43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967A8">
              <w:rPr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065242" w:rsidP="003F4C6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25 023</w:t>
            </w:r>
          </w:p>
        </w:tc>
      </w:tr>
      <w:tr w:rsidR="007330FD" w:rsidRPr="006967A8" w:rsidTr="00665FC8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7330FD" w:rsidP="00665FC8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1.</w:t>
            </w:r>
            <w:r w:rsidR="00665FC8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0FD" w:rsidRPr="006967A8" w:rsidRDefault="007330FD" w:rsidP="00700753">
            <w:pPr>
              <w:ind w:firstLineChars="100" w:firstLine="220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тыс.</w:t>
            </w:r>
            <w:r w:rsidR="00E33B43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967A8">
              <w:rPr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0FD" w:rsidRPr="006967A8" w:rsidRDefault="00065242" w:rsidP="00343E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18 460</w:t>
            </w:r>
          </w:p>
        </w:tc>
      </w:tr>
    </w:tbl>
    <w:tbl>
      <w:tblPr>
        <w:tblStyle w:val="a9"/>
        <w:tblW w:w="96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66"/>
        <w:gridCol w:w="7301"/>
      </w:tblGrid>
      <w:tr w:rsidR="00C91D47" w:rsidRPr="006967A8" w:rsidTr="00665FC8">
        <w:tc>
          <w:tcPr>
            <w:tcW w:w="2366" w:type="dxa"/>
          </w:tcPr>
          <w:p w:rsidR="00C80F73" w:rsidRDefault="00C80F73" w:rsidP="007330FD">
            <w:pPr>
              <w:ind w:right="193"/>
              <w:rPr>
                <w:b/>
                <w:color w:val="000000" w:themeColor="text1"/>
              </w:rPr>
            </w:pPr>
          </w:p>
          <w:p w:rsidR="004033C6" w:rsidRPr="006967A8" w:rsidRDefault="004033C6" w:rsidP="00761F2A">
            <w:pPr>
              <w:ind w:right="193"/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Инвестиционные затраты</w:t>
            </w:r>
            <w:r w:rsidR="00A35EC5" w:rsidRPr="006967A8">
              <w:rPr>
                <w:b/>
                <w:color w:val="000000" w:themeColor="text1"/>
              </w:rPr>
              <w:t xml:space="preserve"> </w:t>
            </w:r>
            <w:r w:rsidR="00022611" w:rsidRPr="006967A8">
              <w:rPr>
                <w:b/>
                <w:color w:val="000000" w:themeColor="text1"/>
              </w:rPr>
              <w:t xml:space="preserve">на период </w:t>
            </w:r>
            <w:r w:rsidR="00761F2A">
              <w:rPr>
                <w:b/>
                <w:color w:val="000000" w:themeColor="text1"/>
              </w:rPr>
              <w:t>реконструкции</w:t>
            </w:r>
          </w:p>
        </w:tc>
        <w:tc>
          <w:tcPr>
            <w:tcW w:w="7301" w:type="dxa"/>
          </w:tcPr>
          <w:p w:rsidR="00775BE4" w:rsidRDefault="00775BE4" w:rsidP="005D2BF4">
            <w:pPr>
              <w:pStyle w:val="af"/>
              <w:rPr>
                <w:color w:val="000000" w:themeColor="text1"/>
                <w:szCs w:val="24"/>
              </w:rPr>
            </w:pPr>
          </w:p>
          <w:p w:rsidR="00837D11" w:rsidRPr="006967A8" w:rsidRDefault="00DB2FE3" w:rsidP="005D2BF4">
            <w:pPr>
              <w:pStyle w:val="af"/>
              <w:rPr>
                <w:color w:val="000000" w:themeColor="text1"/>
                <w:szCs w:val="24"/>
              </w:rPr>
            </w:pPr>
            <w:r w:rsidRPr="006967A8">
              <w:rPr>
                <w:color w:val="000000" w:themeColor="text1"/>
                <w:szCs w:val="24"/>
              </w:rPr>
              <w:t xml:space="preserve">Инвестиционные затраты на период </w:t>
            </w:r>
            <w:r w:rsidR="00860CC7" w:rsidRPr="006967A8">
              <w:rPr>
                <w:color w:val="000000" w:themeColor="text1"/>
                <w:szCs w:val="24"/>
              </w:rPr>
              <w:t xml:space="preserve">реконструкции представлены </w:t>
            </w:r>
            <w:r w:rsidRPr="006967A8">
              <w:rPr>
                <w:color w:val="000000" w:themeColor="text1"/>
                <w:szCs w:val="24"/>
              </w:rPr>
              <w:t xml:space="preserve">в </w:t>
            </w:r>
            <w:r w:rsidR="00F52B72" w:rsidRPr="006967A8">
              <w:rPr>
                <w:color w:val="000000" w:themeColor="text1"/>
                <w:szCs w:val="24"/>
              </w:rPr>
              <w:t>таблице</w:t>
            </w:r>
            <w:r w:rsidR="005D2BF4" w:rsidRPr="006967A8">
              <w:rPr>
                <w:color w:val="000000" w:themeColor="text1"/>
                <w:szCs w:val="24"/>
              </w:rPr>
              <w:t xml:space="preserve"> </w:t>
            </w:r>
            <w:r w:rsidR="0076615E" w:rsidRPr="006967A8">
              <w:rPr>
                <w:color w:val="000000" w:themeColor="text1"/>
              </w:rPr>
              <w:t>2</w:t>
            </w:r>
            <w:r w:rsidR="00F52B72" w:rsidRPr="006967A8">
              <w:rPr>
                <w:color w:val="000000" w:themeColor="text1"/>
                <w:szCs w:val="24"/>
              </w:rPr>
              <w:t>.</w:t>
            </w:r>
          </w:p>
          <w:p w:rsidR="004033C6" w:rsidRPr="006967A8" w:rsidRDefault="004033C6" w:rsidP="00860CC7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C80F73" w:rsidRPr="006967A8" w:rsidRDefault="00C80F73" w:rsidP="00C80F73">
      <w:pPr>
        <w:rPr>
          <w:color w:val="000000" w:themeColor="text1"/>
        </w:rPr>
      </w:pPr>
      <w:bookmarkStart w:id="8" w:name="_Ref291537841"/>
    </w:p>
    <w:p w:rsidR="005E414D" w:rsidRPr="006967A8" w:rsidRDefault="00CD1891" w:rsidP="005D2BF4">
      <w:pPr>
        <w:pStyle w:val="af"/>
        <w:rPr>
          <w:b/>
          <w:color w:val="000000" w:themeColor="text1"/>
        </w:rPr>
      </w:pPr>
      <w:r w:rsidRPr="006967A8">
        <w:rPr>
          <w:b/>
          <w:color w:val="000000" w:themeColor="text1"/>
        </w:rPr>
        <w:t>Табл</w:t>
      </w:r>
      <w:r w:rsidR="00F52B72" w:rsidRPr="006967A8">
        <w:rPr>
          <w:b/>
          <w:color w:val="000000" w:themeColor="text1"/>
        </w:rPr>
        <w:t>ица</w:t>
      </w:r>
      <w:bookmarkEnd w:id="8"/>
      <w:r w:rsidR="005D2BF4" w:rsidRPr="006967A8">
        <w:rPr>
          <w:b/>
          <w:color w:val="000000" w:themeColor="text1"/>
        </w:rPr>
        <w:t xml:space="preserve"> </w:t>
      </w:r>
      <w:r w:rsidR="0076615E" w:rsidRPr="006967A8">
        <w:rPr>
          <w:b/>
          <w:color w:val="000000" w:themeColor="text1"/>
        </w:rPr>
        <w:t>2</w:t>
      </w:r>
      <w:r w:rsidRPr="006967A8">
        <w:rPr>
          <w:b/>
          <w:color w:val="000000" w:themeColor="text1"/>
        </w:rPr>
        <w:t xml:space="preserve">. </w:t>
      </w:r>
      <w:r w:rsidR="004033C6" w:rsidRPr="006967A8">
        <w:rPr>
          <w:b/>
          <w:color w:val="000000" w:themeColor="text1"/>
        </w:rPr>
        <w:t xml:space="preserve">Инвестиционные затраты на период </w:t>
      </w:r>
      <w:r w:rsidR="00D44DE1">
        <w:rPr>
          <w:b/>
          <w:color w:val="000000" w:themeColor="text1"/>
        </w:rPr>
        <w:t>реконструкции</w:t>
      </w:r>
    </w:p>
    <w:p w:rsidR="00F52B72" w:rsidRPr="006967A8" w:rsidRDefault="00F52B72" w:rsidP="00F52B72">
      <w:pPr>
        <w:rPr>
          <w:color w:val="000000" w:themeColor="text1"/>
        </w:rPr>
      </w:pP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2977"/>
        <w:gridCol w:w="992"/>
        <w:gridCol w:w="992"/>
        <w:gridCol w:w="993"/>
        <w:gridCol w:w="992"/>
        <w:gridCol w:w="992"/>
        <w:gridCol w:w="1018"/>
      </w:tblGrid>
      <w:tr w:rsidR="002358F0" w:rsidRPr="006967A8" w:rsidTr="00097B01">
        <w:trPr>
          <w:trHeight w:val="330"/>
        </w:trPr>
        <w:tc>
          <w:tcPr>
            <w:tcW w:w="737" w:type="dxa"/>
            <w:shd w:val="clear" w:color="000000" w:fill="C5D9F1"/>
            <w:noWrap/>
            <w:vAlign w:val="center"/>
            <w:hideMark/>
          </w:tcPr>
          <w:p w:rsidR="002358F0" w:rsidRPr="006967A8" w:rsidRDefault="002358F0" w:rsidP="002358F0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</w:rPr>
              <w:t>№</w:t>
            </w:r>
            <w:r>
              <w:rPr>
                <w:b/>
                <w:bCs/>
                <w:color w:val="000000" w:themeColor="text1"/>
              </w:rPr>
              <w:t>№</w:t>
            </w:r>
            <w:r w:rsidRPr="006967A8">
              <w:rPr>
                <w:b/>
                <w:bCs/>
                <w:color w:val="000000" w:themeColor="text1"/>
              </w:rPr>
              <w:t xml:space="preserve"> </w:t>
            </w:r>
            <w:proofErr w:type="gramStart"/>
            <w:r w:rsidRPr="006967A8">
              <w:rPr>
                <w:b/>
                <w:bCs/>
                <w:color w:val="000000" w:themeColor="text1"/>
              </w:rPr>
              <w:t>п</w:t>
            </w:r>
            <w:proofErr w:type="gramEnd"/>
            <w:r w:rsidRPr="006967A8">
              <w:rPr>
                <w:b/>
                <w:bCs/>
                <w:color w:val="000000" w:themeColor="text1"/>
              </w:rPr>
              <w:t>/п</w:t>
            </w:r>
          </w:p>
        </w:tc>
        <w:tc>
          <w:tcPr>
            <w:tcW w:w="2977" w:type="dxa"/>
            <w:shd w:val="clear" w:color="000000" w:fill="C5D9F1"/>
            <w:noWrap/>
            <w:vAlign w:val="center"/>
            <w:hideMark/>
          </w:tcPr>
          <w:p w:rsidR="00902AA3" w:rsidRDefault="002358F0" w:rsidP="002358F0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</w:rPr>
              <w:t xml:space="preserve">Наименование </w:t>
            </w:r>
          </w:p>
          <w:p w:rsidR="002358F0" w:rsidRPr="006967A8" w:rsidRDefault="002358F0" w:rsidP="002358F0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</w:rPr>
              <w:t>статьи затрат</w:t>
            </w:r>
          </w:p>
        </w:tc>
        <w:tc>
          <w:tcPr>
            <w:tcW w:w="992" w:type="dxa"/>
            <w:shd w:val="clear" w:color="000000" w:fill="C5D9F1"/>
            <w:noWrap/>
            <w:vAlign w:val="center"/>
            <w:hideMark/>
          </w:tcPr>
          <w:p w:rsidR="002358F0" w:rsidRPr="006967A8" w:rsidRDefault="002358F0" w:rsidP="002358F0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</w:rPr>
              <w:t>Ед.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 w:rsidRPr="006967A8">
              <w:rPr>
                <w:b/>
                <w:bCs/>
                <w:color w:val="000000" w:themeColor="text1"/>
              </w:rPr>
              <w:t>изм.</w:t>
            </w:r>
          </w:p>
        </w:tc>
        <w:tc>
          <w:tcPr>
            <w:tcW w:w="992" w:type="dxa"/>
            <w:shd w:val="clear" w:color="000000" w:fill="C5D9F1"/>
            <w:noWrap/>
            <w:vAlign w:val="center"/>
            <w:hideMark/>
          </w:tcPr>
          <w:p w:rsidR="002358F0" w:rsidRPr="006967A8" w:rsidRDefault="002358F0" w:rsidP="002358F0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</w:rPr>
              <w:t>20</w:t>
            </w:r>
            <w:r>
              <w:rPr>
                <w:b/>
                <w:bCs/>
                <w:color w:val="000000" w:themeColor="text1"/>
              </w:rPr>
              <w:t>14</w:t>
            </w:r>
          </w:p>
        </w:tc>
        <w:tc>
          <w:tcPr>
            <w:tcW w:w="993" w:type="dxa"/>
            <w:shd w:val="clear" w:color="000000" w:fill="C5D9F1"/>
            <w:vAlign w:val="center"/>
          </w:tcPr>
          <w:p w:rsidR="002358F0" w:rsidRPr="006967A8" w:rsidRDefault="002358F0" w:rsidP="002358F0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</w:rPr>
              <w:t>201</w:t>
            </w:r>
            <w:r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992" w:type="dxa"/>
            <w:shd w:val="clear" w:color="000000" w:fill="C5D9F1"/>
            <w:vAlign w:val="center"/>
          </w:tcPr>
          <w:p w:rsidR="002358F0" w:rsidRPr="006967A8" w:rsidRDefault="002358F0" w:rsidP="002358F0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</w:rPr>
              <w:t>20</w:t>
            </w:r>
            <w:r>
              <w:rPr>
                <w:b/>
                <w:bCs/>
                <w:color w:val="000000" w:themeColor="text1"/>
              </w:rPr>
              <w:t>17</w:t>
            </w:r>
          </w:p>
        </w:tc>
        <w:tc>
          <w:tcPr>
            <w:tcW w:w="992" w:type="dxa"/>
            <w:shd w:val="clear" w:color="000000" w:fill="C5D9F1"/>
            <w:vAlign w:val="center"/>
          </w:tcPr>
          <w:p w:rsidR="002358F0" w:rsidRPr="006967A8" w:rsidRDefault="002358F0" w:rsidP="002358F0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</w:rPr>
              <w:t>20</w:t>
            </w:r>
            <w:r>
              <w:rPr>
                <w:b/>
                <w:bCs/>
                <w:color w:val="000000" w:themeColor="text1"/>
              </w:rPr>
              <w:t>18</w:t>
            </w:r>
          </w:p>
        </w:tc>
        <w:tc>
          <w:tcPr>
            <w:tcW w:w="1018" w:type="dxa"/>
            <w:shd w:val="clear" w:color="000000" w:fill="C5D9F1"/>
            <w:vAlign w:val="center"/>
          </w:tcPr>
          <w:p w:rsidR="002358F0" w:rsidRPr="006967A8" w:rsidRDefault="002358F0" w:rsidP="002358F0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</w:rPr>
              <w:t>20</w:t>
            </w:r>
            <w:r>
              <w:rPr>
                <w:b/>
                <w:bCs/>
                <w:color w:val="000000" w:themeColor="text1"/>
              </w:rPr>
              <w:t>19</w:t>
            </w:r>
          </w:p>
        </w:tc>
      </w:tr>
      <w:tr w:rsidR="002358F0" w:rsidRPr="006967A8" w:rsidTr="00065242">
        <w:trPr>
          <w:trHeight w:val="493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2358F0" w:rsidRPr="006967A8" w:rsidRDefault="002358F0" w:rsidP="00E6277E">
            <w:pPr>
              <w:jc w:val="center"/>
              <w:rPr>
                <w:bCs/>
                <w:color w:val="000000" w:themeColor="text1"/>
              </w:rPr>
            </w:pPr>
            <w:r w:rsidRPr="006967A8">
              <w:rPr>
                <w:bCs/>
                <w:color w:val="000000" w:themeColor="text1"/>
              </w:rPr>
              <w:t>1.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2358F0" w:rsidRPr="006967A8" w:rsidRDefault="002358F0" w:rsidP="00761F2A">
            <w:pPr>
              <w:rPr>
                <w:bCs/>
                <w:color w:val="000000" w:themeColor="text1"/>
              </w:rPr>
            </w:pPr>
            <w:r w:rsidRPr="006967A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358F0" w:rsidRPr="006967A8" w:rsidRDefault="002358F0" w:rsidP="00E6277E">
            <w:pPr>
              <w:jc w:val="center"/>
              <w:rPr>
                <w:bCs/>
                <w:color w:val="000000" w:themeColor="text1"/>
              </w:rPr>
            </w:pPr>
            <w:r w:rsidRPr="006967A8">
              <w:rPr>
                <w:bCs/>
                <w:color w:val="000000" w:themeColor="text1"/>
                <w:sz w:val="22"/>
                <w:szCs w:val="22"/>
              </w:rPr>
              <w:t>тыс.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967A8">
              <w:rPr>
                <w:bCs/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2358F0" w:rsidRPr="006967A8" w:rsidRDefault="00761F2A" w:rsidP="00E6277E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9 200</w:t>
            </w:r>
          </w:p>
        </w:tc>
        <w:tc>
          <w:tcPr>
            <w:tcW w:w="993" w:type="dxa"/>
            <w:vAlign w:val="center"/>
          </w:tcPr>
          <w:p w:rsidR="002358F0" w:rsidRPr="006967A8" w:rsidRDefault="00761F2A" w:rsidP="00E6277E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220 775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58F0" w:rsidRPr="00065242" w:rsidRDefault="00065242" w:rsidP="00A13A0E">
            <w:pPr>
              <w:jc w:val="center"/>
              <w:rPr>
                <w:bCs/>
                <w:color w:val="000000" w:themeColor="text1"/>
              </w:rPr>
            </w:pPr>
            <w:r w:rsidRPr="00065242">
              <w:rPr>
                <w:bCs/>
                <w:color w:val="000000" w:themeColor="text1"/>
              </w:rPr>
              <w:t>244 077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58F0" w:rsidRPr="00065242" w:rsidRDefault="00065242" w:rsidP="00E6277E">
            <w:pPr>
              <w:jc w:val="center"/>
              <w:rPr>
                <w:bCs/>
                <w:color w:val="000000" w:themeColor="text1"/>
              </w:rPr>
            </w:pPr>
            <w:r w:rsidRPr="00065242">
              <w:rPr>
                <w:bCs/>
                <w:color w:val="000000" w:themeColor="text1"/>
              </w:rPr>
              <w:t>244 077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2358F0" w:rsidRPr="00065242" w:rsidRDefault="00065242" w:rsidP="00761F2A">
            <w:pPr>
              <w:jc w:val="center"/>
              <w:rPr>
                <w:bCs/>
                <w:color w:val="000000" w:themeColor="text1"/>
              </w:rPr>
            </w:pPr>
            <w:r w:rsidRPr="00065242">
              <w:rPr>
                <w:bCs/>
                <w:color w:val="000000" w:themeColor="text1"/>
              </w:rPr>
              <w:t>244 078</w:t>
            </w:r>
          </w:p>
        </w:tc>
      </w:tr>
    </w:tbl>
    <w:p w:rsidR="0039035F" w:rsidRPr="00C14DBE" w:rsidRDefault="0039035F">
      <w:pPr>
        <w:spacing w:after="200" w:line="276" w:lineRule="auto"/>
        <w:rPr>
          <w:b/>
          <w:bCs/>
          <w:color w:val="000000" w:themeColor="text1"/>
          <w:kern w:val="32"/>
          <w:sz w:val="16"/>
          <w:szCs w:val="16"/>
        </w:rPr>
      </w:pPr>
      <w:bookmarkStart w:id="9" w:name="_Toc231645036"/>
    </w:p>
    <w:p w:rsidR="00440E18" w:rsidRPr="006967A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Toc445983745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План</w:t>
      </w:r>
      <w:r w:rsidR="00F35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35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график реализации инвестиционного проекта</w:t>
      </w:r>
      <w:bookmarkEnd w:id="9"/>
      <w:bookmarkEnd w:id="10"/>
    </w:p>
    <w:p w:rsidR="0039035F" w:rsidRPr="006967A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8"/>
        <w:gridCol w:w="7255"/>
      </w:tblGrid>
      <w:tr w:rsidR="00CF5E9B" w:rsidRPr="006967A8" w:rsidTr="00F356FC">
        <w:tc>
          <w:tcPr>
            <w:tcW w:w="2438" w:type="dxa"/>
          </w:tcPr>
          <w:p w:rsidR="0058593D" w:rsidRPr="00E0615A" w:rsidRDefault="00CF5E9B" w:rsidP="00E17230">
            <w:pPr>
              <w:rPr>
                <w:b/>
                <w:color w:val="000000" w:themeColor="text1"/>
              </w:rPr>
            </w:pPr>
            <w:r w:rsidRPr="00E0615A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E0615A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255" w:type="dxa"/>
          </w:tcPr>
          <w:p w:rsidR="002E24A6" w:rsidRPr="00E0615A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E0615A">
              <w:rPr>
                <w:color w:val="000000" w:themeColor="text1"/>
              </w:rPr>
              <w:t>Год</w:t>
            </w:r>
            <w:r w:rsidR="0067257C" w:rsidRPr="00E0615A">
              <w:rPr>
                <w:color w:val="000000" w:themeColor="text1"/>
              </w:rPr>
              <w:t xml:space="preserve"> начала реализации проекта </w:t>
            </w:r>
            <w:r w:rsidR="00E0615A">
              <w:rPr>
                <w:color w:val="000000" w:themeColor="text1"/>
              </w:rPr>
              <w:t xml:space="preserve">         </w:t>
            </w:r>
            <w:r w:rsidRPr="00E0615A">
              <w:rPr>
                <w:color w:val="000000" w:themeColor="text1"/>
              </w:rPr>
              <w:t>– 20</w:t>
            </w:r>
            <w:r w:rsidR="00FA0E18" w:rsidRPr="00E0615A">
              <w:rPr>
                <w:color w:val="000000" w:themeColor="text1"/>
              </w:rPr>
              <w:t>13</w:t>
            </w:r>
            <w:r w:rsidRPr="00E0615A">
              <w:rPr>
                <w:color w:val="000000" w:themeColor="text1"/>
              </w:rPr>
              <w:t xml:space="preserve"> г.</w:t>
            </w:r>
          </w:p>
          <w:p w:rsidR="00CF5E9B" w:rsidRPr="00E0615A" w:rsidRDefault="002E24A6" w:rsidP="00FA0E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E0615A">
              <w:rPr>
                <w:color w:val="000000" w:themeColor="text1"/>
              </w:rPr>
              <w:t xml:space="preserve">Год окончания реализации проекта </w:t>
            </w:r>
            <w:r w:rsidR="00E0615A">
              <w:rPr>
                <w:color w:val="000000" w:themeColor="text1"/>
              </w:rPr>
              <w:t xml:space="preserve">   </w:t>
            </w:r>
            <w:r w:rsidRPr="00E0615A">
              <w:rPr>
                <w:color w:val="000000" w:themeColor="text1"/>
              </w:rPr>
              <w:t>– 20</w:t>
            </w:r>
            <w:r w:rsidR="00FA0E18" w:rsidRPr="00E0615A">
              <w:rPr>
                <w:color w:val="000000" w:themeColor="text1"/>
              </w:rPr>
              <w:t>19</w:t>
            </w:r>
            <w:r w:rsidRPr="00E0615A">
              <w:rPr>
                <w:color w:val="000000" w:themeColor="text1"/>
              </w:rPr>
              <w:t xml:space="preserve"> г.</w:t>
            </w:r>
          </w:p>
        </w:tc>
      </w:tr>
      <w:tr w:rsidR="000C6664" w:rsidRPr="006967A8" w:rsidTr="00F356FC">
        <w:tc>
          <w:tcPr>
            <w:tcW w:w="2438" w:type="dxa"/>
          </w:tcPr>
          <w:p w:rsidR="000C6664" w:rsidRPr="006967A8" w:rsidRDefault="00773A2B" w:rsidP="00CF5E9B">
            <w:pPr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Укрупненный график реализации проекта</w:t>
            </w:r>
          </w:p>
        </w:tc>
        <w:tc>
          <w:tcPr>
            <w:tcW w:w="7255" w:type="dxa"/>
          </w:tcPr>
          <w:p w:rsidR="0039035F" w:rsidRPr="006967A8" w:rsidRDefault="00AF64FF" w:rsidP="00F356F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 xml:space="preserve">Укрупненный план-график реализации проекта </w:t>
            </w:r>
            <w:r w:rsidR="00FB504D" w:rsidRPr="006967A8">
              <w:rPr>
                <w:color w:val="000000" w:themeColor="text1"/>
              </w:rPr>
              <w:t>представлен</w:t>
            </w:r>
            <w:r w:rsidR="00F356FC">
              <w:rPr>
                <w:color w:val="000000" w:themeColor="text1"/>
              </w:rPr>
              <w:t xml:space="preserve">               </w:t>
            </w:r>
            <w:r w:rsidR="009D6917" w:rsidRPr="006967A8">
              <w:rPr>
                <w:color w:val="000000" w:themeColor="text1"/>
              </w:rPr>
              <w:t xml:space="preserve"> в таблице </w:t>
            </w:r>
            <w:r w:rsidR="00F356FC">
              <w:rPr>
                <w:color w:val="000000" w:themeColor="text1"/>
              </w:rPr>
              <w:t>3</w:t>
            </w:r>
            <w:r w:rsidR="009D6917" w:rsidRPr="006967A8">
              <w:rPr>
                <w:color w:val="000000" w:themeColor="text1"/>
              </w:rPr>
              <w:t>.</w:t>
            </w:r>
          </w:p>
        </w:tc>
      </w:tr>
    </w:tbl>
    <w:p w:rsidR="009D6917" w:rsidRDefault="009D6917" w:rsidP="009D6917">
      <w:pPr>
        <w:pStyle w:val="af"/>
        <w:rPr>
          <w:b/>
          <w:color w:val="000000" w:themeColor="text1"/>
        </w:rPr>
      </w:pPr>
    </w:p>
    <w:p w:rsidR="00912D0C" w:rsidRDefault="00912D0C" w:rsidP="00912D0C"/>
    <w:p w:rsidR="00912D0C" w:rsidRPr="00912D0C" w:rsidRDefault="00912D0C" w:rsidP="00912D0C"/>
    <w:p w:rsidR="00264C1E" w:rsidRPr="006967A8" w:rsidRDefault="00264C1E" w:rsidP="009D6917">
      <w:pPr>
        <w:pStyle w:val="af"/>
        <w:rPr>
          <w:b/>
          <w:color w:val="000000" w:themeColor="text1"/>
        </w:rPr>
      </w:pPr>
      <w:r w:rsidRPr="006967A8">
        <w:rPr>
          <w:b/>
          <w:color w:val="000000" w:themeColor="text1"/>
        </w:rPr>
        <w:t xml:space="preserve">Таблица </w:t>
      </w:r>
      <w:r w:rsidR="00F356FC">
        <w:rPr>
          <w:b/>
          <w:color w:val="000000" w:themeColor="text1"/>
        </w:rPr>
        <w:t>3</w:t>
      </w:r>
      <w:r w:rsidR="009D6917" w:rsidRPr="006967A8">
        <w:rPr>
          <w:b/>
          <w:color w:val="000000" w:themeColor="text1"/>
        </w:rPr>
        <w:t>.</w:t>
      </w:r>
      <w:r w:rsidRPr="006967A8">
        <w:rPr>
          <w:b/>
          <w:color w:val="000000" w:themeColor="text1"/>
        </w:rPr>
        <w:t xml:space="preserve"> План-график реализации инвестиционного проекта</w:t>
      </w:r>
    </w:p>
    <w:p w:rsidR="009D6917" w:rsidRPr="006967A8" w:rsidRDefault="009D6917" w:rsidP="009D6917">
      <w:pPr>
        <w:rPr>
          <w:color w:val="000000" w:themeColor="text1"/>
          <w:sz w:val="20"/>
          <w:szCs w:val="20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7"/>
        <w:gridCol w:w="1038"/>
        <w:gridCol w:w="992"/>
        <w:gridCol w:w="992"/>
        <w:gridCol w:w="992"/>
        <w:gridCol w:w="992"/>
        <w:gridCol w:w="1135"/>
      </w:tblGrid>
      <w:tr w:rsidR="00097B01" w:rsidRPr="006967A8" w:rsidTr="003A7E16">
        <w:trPr>
          <w:trHeight w:val="255"/>
          <w:tblHeader/>
        </w:trPr>
        <w:tc>
          <w:tcPr>
            <w:tcW w:w="1824" w:type="pct"/>
            <w:shd w:val="clear" w:color="auto" w:fill="C6D9F1" w:themeFill="text2" w:themeFillTint="33"/>
            <w:noWrap/>
            <w:vAlign w:val="center"/>
          </w:tcPr>
          <w:p w:rsidR="00097B01" w:rsidRPr="006967A8" w:rsidRDefault="00097B01" w:rsidP="00700753">
            <w:pPr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  <w:sz w:val="22"/>
                <w:szCs w:val="22"/>
              </w:rPr>
              <w:t>Наименование работ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97B01" w:rsidRPr="006967A8" w:rsidRDefault="00097B01" w:rsidP="00097B01">
            <w:pPr>
              <w:jc w:val="center"/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20</w:t>
            </w:r>
            <w:r>
              <w:rPr>
                <w:b/>
                <w:color w:val="000000" w:themeColor="text1"/>
              </w:rPr>
              <w:t>14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097B01" w:rsidRPr="006967A8" w:rsidRDefault="00097B01" w:rsidP="00097B01">
            <w:pPr>
              <w:jc w:val="center"/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201</w:t>
            </w:r>
            <w:r>
              <w:rPr>
                <w:b/>
                <w:color w:val="000000" w:themeColor="text1"/>
              </w:rPr>
              <w:t>5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097B01" w:rsidRPr="006967A8" w:rsidRDefault="00097B01" w:rsidP="00097B01">
            <w:pPr>
              <w:jc w:val="center"/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20</w:t>
            </w:r>
            <w:r>
              <w:rPr>
                <w:b/>
                <w:color w:val="000000" w:themeColor="text1"/>
              </w:rPr>
              <w:t>16</w:t>
            </w:r>
          </w:p>
        </w:tc>
        <w:tc>
          <w:tcPr>
            <w:tcW w:w="513" w:type="pct"/>
            <w:shd w:val="clear" w:color="auto" w:fill="C6D9F1" w:themeFill="text2" w:themeFillTint="33"/>
          </w:tcPr>
          <w:p w:rsidR="00097B01" w:rsidRPr="006967A8" w:rsidRDefault="00097B01" w:rsidP="00B049B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2017</w:t>
            </w:r>
          </w:p>
        </w:tc>
        <w:tc>
          <w:tcPr>
            <w:tcW w:w="513" w:type="pct"/>
            <w:shd w:val="clear" w:color="auto" w:fill="C6D9F1" w:themeFill="text2" w:themeFillTint="33"/>
          </w:tcPr>
          <w:p w:rsidR="00097B01" w:rsidRPr="006967A8" w:rsidRDefault="00097B01" w:rsidP="00B049B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2018</w:t>
            </w:r>
          </w:p>
        </w:tc>
        <w:tc>
          <w:tcPr>
            <w:tcW w:w="587" w:type="pct"/>
            <w:shd w:val="clear" w:color="auto" w:fill="C6D9F1" w:themeFill="text2" w:themeFillTint="33"/>
            <w:vAlign w:val="center"/>
          </w:tcPr>
          <w:p w:rsidR="00097B01" w:rsidRPr="006967A8" w:rsidRDefault="00097B01" w:rsidP="00097B01">
            <w:pPr>
              <w:jc w:val="center"/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20</w:t>
            </w:r>
            <w:r>
              <w:rPr>
                <w:b/>
                <w:color w:val="000000" w:themeColor="text1"/>
              </w:rPr>
              <w:t>19</w:t>
            </w:r>
          </w:p>
        </w:tc>
      </w:tr>
      <w:tr w:rsidR="00097B01" w:rsidRPr="006967A8" w:rsidTr="003A7E16">
        <w:trPr>
          <w:trHeight w:val="255"/>
        </w:trPr>
        <w:tc>
          <w:tcPr>
            <w:tcW w:w="1824" w:type="pct"/>
            <w:shd w:val="clear" w:color="auto" w:fill="auto"/>
            <w:noWrap/>
            <w:vAlign w:val="center"/>
          </w:tcPr>
          <w:p w:rsidR="00097B01" w:rsidRPr="006967A8" w:rsidRDefault="00097B01" w:rsidP="00700753">
            <w:pPr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Начало реализации проекта</w:t>
            </w:r>
          </w:p>
        </w:tc>
        <w:tc>
          <w:tcPr>
            <w:tcW w:w="537" w:type="pct"/>
            <w:shd w:val="clear" w:color="auto" w:fill="548DD4" w:themeFill="text2" w:themeFillTint="99"/>
          </w:tcPr>
          <w:p w:rsidR="00097B01" w:rsidRPr="006967A8" w:rsidRDefault="00097B01" w:rsidP="001E21C5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auto"/>
            <w:noWrap/>
          </w:tcPr>
          <w:p w:rsidR="00097B01" w:rsidRPr="006967A8" w:rsidRDefault="00097B01" w:rsidP="00333CBE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13" w:type="pct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13" w:type="pct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87" w:type="pct"/>
            <w:vAlign w:val="center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</w:tr>
      <w:tr w:rsidR="00097B01" w:rsidRPr="006967A8" w:rsidTr="003A7E16">
        <w:trPr>
          <w:trHeight w:val="255"/>
        </w:trPr>
        <w:tc>
          <w:tcPr>
            <w:tcW w:w="1824" w:type="pct"/>
            <w:shd w:val="clear" w:color="auto" w:fill="auto"/>
            <w:noWrap/>
            <w:vAlign w:val="center"/>
          </w:tcPr>
          <w:p w:rsidR="00097B01" w:rsidRPr="006967A8" w:rsidRDefault="00097B01" w:rsidP="00700753">
            <w:pPr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537" w:type="pct"/>
            <w:shd w:val="clear" w:color="auto" w:fill="548DD4" w:themeFill="text2" w:themeFillTint="99"/>
          </w:tcPr>
          <w:p w:rsidR="00097B01" w:rsidRPr="006967A8" w:rsidRDefault="00097B01" w:rsidP="001E21C5">
            <w:pPr>
              <w:rPr>
                <w:color w:val="000000" w:themeColor="text1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548DD4" w:themeFill="text2" w:themeFillTint="99"/>
            <w:noWrap/>
          </w:tcPr>
          <w:p w:rsidR="00097B01" w:rsidRPr="006967A8" w:rsidRDefault="00097B01" w:rsidP="00333CBE">
            <w:pPr>
              <w:rPr>
                <w:color w:val="000000" w:themeColor="text1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center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</w:tr>
      <w:tr w:rsidR="00097B01" w:rsidRPr="006967A8" w:rsidTr="003A7E16">
        <w:trPr>
          <w:trHeight w:val="255"/>
        </w:trPr>
        <w:tc>
          <w:tcPr>
            <w:tcW w:w="1824" w:type="pct"/>
            <w:shd w:val="clear" w:color="auto" w:fill="auto"/>
            <w:noWrap/>
            <w:vAlign w:val="center"/>
          </w:tcPr>
          <w:p w:rsidR="00097B01" w:rsidRPr="006967A8" w:rsidRDefault="00097B01" w:rsidP="00700753">
            <w:pPr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Закупка оборудования</w:t>
            </w:r>
          </w:p>
        </w:tc>
        <w:tc>
          <w:tcPr>
            <w:tcW w:w="537" w:type="pct"/>
          </w:tcPr>
          <w:p w:rsidR="00097B01" w:rsidRPr="006967A8" w:rsidRDefault="00097B01" w:rsidP="00700753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auto"/>
            <w:noWrap/>
          </w:tcPr>
          <w:p w:rsidR="00097B01" w:rsidRPr="006967A8" w:rsidRDefault="00097B01" w:rsidP="00333CBE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548DD4" w:themeFill="text2" w:themeFillTint="99"/>
            <w:vAlign w:val="center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548DD4" w:themeFill="text2" w:themeFillTint="99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548DD4" w:themeFill="text2" w:themeFillTint="99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87" w:type="pct"/>
            <w:shd w:val="clear" w:color="auto" w:fill="548DD4" w:themeFill="text2" w:themeFillTint="99"/>
            <w:vAlign w:val="center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</w:tr>
      <w:tr w:rsidR="00097B01" w:rsidRPr="006967A8" w:rsidTr="003A7E16">
        <w:trPr>
          <w:trHeight w:val="255"/>
        </w:trPr>
        <w:tc>
          <w:tcPr>
            <w:tcW w:w="1824" w:type="pct"/>
            <w:shd w:val="clear" w:color="auto" w:fill="auto"/>
            <w:noWrap/>
            <w:vAlign w:val="center"/>
          </w:tcPr>
          <w:p w:rsidR="00097B01" w:rsidRPr="006967A8" w:rsidRDefault="00097B01" w:rsidP="00700753">
            <w:pPr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Поставка оборудования</w:t>
            </w:r>
          </w:p>
        </w:tc>
        <w:tc>
          <w:tcPr>
            <w:tcW w:w="537" w:type="pct"/>
          </w:tcPr>
          <w:p w:rsidR="00097B01" w:rsidRPr="006967A8" w:rsidRDefault="00097B01" w:rsidP="00700753">
            <w:pPr>
              <w:rPr>
                <w:color w:val="000000" w:themeColor="text1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097B01" w:rsidRPr="006967A8" w:rsidRDefault="00097B01" w:rsidP="00333CBE">
            <w:pPr>
              <w:rPr>
                <w:color w:val="000000" w:themeColor="text1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</w:tr>
      <w:tr w:rsidR="00097B01" w:rsidRPr="006967A8" w:rsidTr="003A7E16">
        <w:trPr>
          <w:trHeight w:val="255"/>
        </w:trPr>
        <w:tc>
          <w:tcPr>
            <w:tcW w:w="1824" w:type="pct"/>
            <w:shd w:val="clear" w:color="auto" w:fill="auto"/>
            <w:noWrap/>
            <w:vAlign w:val="center"/>
          </w:tcPr>
          <w:p w:rsidR="00097B01" w:rsidRPr="006967A8" w:rsidRDefault="00097B01" w:rsidP="00700753">
            <w:pPr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Строительные работы</w:t>
            </w:r>
          </w:p>
        </w:tc>
        <w:tc>
          <w:tcPr>
            <w:tcW w:w="537" w:type="pct"/>
          </w:tcPr>
          <w:p w:rsidR="00097B01" w:rsidRPr="006967A8" w:rsidRDefault="00097B01" w:rsidP="00700753">
            <w:pPr>
              <w:rPr>
                <w:color w:val="000000" w:themeColor="text1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097B01" w:rsidRPr="006967A8" w:rsidRDefault="00097B01" w:rsidP="00333CBE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548DD4" w:themeFill="text2" w:themeFillTint="99"/>
            <w:vAlign w:val="center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548DD4" w:themeFill="text2" w:themeFillTint="99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87" w:type="pct"/>
            <w:shd w:val="clear" w:color="auto" w:fill="548DD4" w:themeFill="text2" w:themeFillTint="99"/>
            <w:vAlign w:val="center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</w:tr>
      <w:tr w:rsidR="00097B01" w:rsidRPr="006967A8" w:rsidTr="003A7E16">
        <w:trPr>
          <w:trHeight w:val="255"/>
        </w:trPr>
        <w:tc>
          <w:tcPr>
            <w:tcW w:w="1824" w:type="pct"/>
            <w:shd w:val="clear" w:color="auto" w:fill="auto"/>
            <w:noWrap/>
            <w:vAlign w:val="center"/>
          </w:tcPr>
          <w:p w:rsidR="00097B01" w:rsidRPr="006967A8" w:rsidRDefault="00097B01" w:rsidP="00700753">
            <w:pPr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Монтажные работы</w:t>
            </w:r>
          </w:p>
        </w:tc>
        <w:tc>
          <w:tcPr>
            <w:tcW w:w="537" w:type="pct"/>
          </w:tcPr>
          <w:p w:rsidR="00097B01" w:rsidRPr="006967A8" w:rsidRDefault="00097B01" w:rsidP="00700753">
            <w:pPr>
              <w:rPr>
                <w:color w:val="000000" w:themeColor="text1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097B01" w:rsidRPr="006967A8" w:rsidRDefault="00097B01" w:rsidP="00333CBE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auto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548DD4" w:themeFill="text2" w:themeFillTint="99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87" w:type="pct"/>
            <w:shd w:val="clear" w:color="auto" w:fill="548DD4" w:themeFill="text2" w:themeFillTint="99"/>
            <w:vAlign w:val="center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</w:tr>
      <w:tr w:rsidR="00097B01" w:rsidRPr="006967A8" w:rsidTr="003A7E16">
        <w:trPr>
          <w:trHeight w:val="255"/>
        </w:trPr>
        <w:tc>
          <w:tcPr>
            <w:tcW w:w="1824" w:type="pct"/>
            <w:shd w:val="clear" w:color="auto" w:fill="auto"/>
            <w:noWrap/>
            <w:vAlign w:val="center"/>
          </w:tcPr>
          <w:p w:rsidR="00097B01" w:rsidRPr="006967A8" w:rsidRDefault="00097B01" w:rsidP="00700753">
            <w:pPr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537" w:type="pct"/>
          </w:tcPr>
          <w:p w:rsidR="00097B01" w:rsidRPr="006967A8" w:rsidRDefault="00097B01" w:rsidP="00700753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auto"/>
            <w:noWrap/>
          </w:tcPr>
          <w:p w:rsidR="00097B01" w:rsidRPr="006967A8" w:rsidRDefault="00097B01" w:rsidP="00333CBE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auto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548DD4" w:themeFill="text2" w:themeFillTint="99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87" w:type="pct"/>
            <w:shd w:val="clear" w:color="auto" w:fill="548DD4" w:themeFill="text2" w:themeFillTint="99"/>
            <w:vAlign w:val="center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</w:tr>
      <w:tr w:rsidR="00097B01" w:rsidRPr="006967A8" w:rsidTr="003A7E16">
        <w:trPr>
          <w:trHeight w:val="255"/>
        </w:trPr>
        <w:tc>
          <w:tcPr>
            <w:tcW w:w="1824" w:type="pct"/>
            <w:shd w:val="clear" w:color="auto" w:fill="auto"/>
            <w:noWrap/>
            <w:vAlign w:val="center"/>
          </w:tcPr>
          <w:p w:rsidR="00097B01" w:rsidRPr="006967A8" w:rsidRDefault="00097B01" w:rsidP="00700753">
            <w:pPr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Ввод в эксплуатацию</w:t>
            </w:r>
          </w:p>
        </w:tc>
        <w:tc>
          <w:tcPr>
            <w:tcW w:w="537" w:type="pct"/>
          </w:tcPr>
          <w:p w:rsidR="00097B01" w:rsidRPr="006967A8" w:rsidRDefault="00097B01" w:rsidP="00700753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auto"/>
            <w:noWrap/>
          </w:tcPr>
          <w:p w:rsidR="00097B01" w:rsidRPr="006967A8" w:rsidRDefault="00097B01" w:rsidP="00333CBE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auto"/>
            <w:vAlign w:val="center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auto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13" w:type="pct"/>
            <w:shd w:val="clear" w:color="auto" w:fill="548DD4" w:themeFill="text2" w:themeFillTint="99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  <w:tc>
          <w:tcPr>
            <w:tcW w:w="587" w:type="pct"/>
            <w:shd w:val="clear" w:color="auto" w:fill="548DD4" w:themeFill="text2" w:themeFillTint="99"/>
            <w:vAlign w:val="center"/>
          </w:tcPr>
          <w:p w:rsidR="00097B01" w:rsidRPr="006967A8" w:rsidRDefault="00097B01" w:rsidP="006D7C22">
            <w:pPr>
              <w:rPr>
                <w:color w:val="000000" w:themeColor="text1"/>
              </w:rPr>
            </w:pPr>
          </w:p>
        </w:tc>
      </w:tr>
    </w:tbl>
    <w:p w:rsidR="0039035F" w:rsidRPr="006967A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1" w:name="_Toc231645037"/>
    </w:p>
    <w:p w:rsidR="00C80F73" w:rsidRPr="006967A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6967A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6967A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6967A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FF1F88" w:rsidRPr="006967A8" w:rsidRDefault="00FF1F88" w:rsidP="00FF1F88">
      <w:pPr>
        <w:rPr>
          <w:color w:val="000000" w:themeColor="text1"/>
          <w:kern w:val="32"/>
        </w:rPr>
      </w:pPr>
      <w:bookmarkStart w:id="12" w:name="_Toc231645038"/>
      <w:bookmarkEnd w:id="11"/>
    </w:p>
    <w:p w:rsidR="00440E18" w:rsidRPr="006967A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445983746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2"/>
      <w:bookmarkEnd w:id="13"/>
    </w:p>
    <w:p w:rsidR="00705072" w:rsidRPr="006967A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6"/>
        <w:gridCol w:w="7337"/>
      </w:tblGrid>
      <w:tr w:rsidR="00753D58" w:rsidRPr="006967A8" w:rsidTr="0039035F">
        <w:tc>
          <w:tcPr>
            <w:tcW w:w="2376" w:type="dxa"/>
          </w:tcPr>
          <w:p w:rsidR="00753D58" w:rsidRPr="006967A8" w:rsidRDefault="00753D58" w:rsidP="001D4BB9">
            <w:pPr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7201E7" w:rsidRPr="006967A8" w:rsidRDefault="009A40F7" w:rsidP="00E545C4">
            <w:pPr>
              <w:jc w:val="both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>Реконструкцию</w:t>
            </w:r>
            <w:r w:rsidR="007201E7" w:rsidRPr="006967A8">
              <w:rPr>
                <w:color w:val="000000" w:themeColor="text1"/>
              </w:rPr>
              <w:t xml:space="preserve"> объекта в 201</w:t>
            </w:r>
            <w:r w:rsidR="003A7E16">
              <w:rPr>
                <w:color w:val="000000" w:themeColor="text1"/>
              </w:rPr>
              <w:t>6</w:t>
            </w:r>
            <w:r w:rsidR="00B049B7" w:rsidRPr="006967A8">
              <w:rPr>
                <w:color w:val="000000" w:themeColor="text1"/>
              </w:rPr>
              <w:t>-20</w:t>
            </w:r>
            <w:r w:rsidR="003A7E16">
              <w:rPr>
                <w:color w:val="000000" w:themeColor="text1"/>
              </w:rPr>
              <w:t>19</w:t>
            </w:r>
            <w:r w:rsidR="007201E7" w:rsidRPr="006967A8">
              <w:rPr>
                <w:color w:val="000000" w:themeColor="text1"/>
              </w:rPr>
              <w:t xml:space="preserve"> </w:t>
            </w:r>
            <w:r w:rsidRPr="006967A8">
              <w:rPr>
                <w:color w:val="000000" w:themeColor="text1"/>
              </w:rPr>
              <w:t>гг.</w:t>
            </w:r>
            <w:r w:rsidR="007201E7" w:rsidRPr="006967A8">
              <w:rPr>
                <w:color w:val="000000" w:themeColor="text1"/>
              </w:rPr>
              <w:t xml:space="preserve"> планируется осуществить за счет </w:t>
            </w:r>
            <w:r w:rsidR="003076AF" w:rsidRPr="006967A8">
              <w:rPr>
                <w:color w:val="000000" w:themeColor="text1"/>
              </w:rPr>
              <w:t>амортизационных отчислений</w:t>
            </w:r>
            <w:r w:rsidR="007201E7" w:rsidRPr="006967A8">
              <w:rPr>
                <w:color w:val="000000" w:themeColor="text1"/>
              </w:rPr>
              <w:t>.</w:t>
            </w:r>
          </w:p>
          <w:p w:rsidR="00D42FC6" w:rsidRPr="006967A8" w:rsidRDefault="00D42FC6" w:rsidP="003A6379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</w:tbl>
    <w:p w:rsidR="00014608" w:rsidRDefault="00014608" w:rsidP="00014608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_Toc293590195"/>
    </w:p>
    <w:p w:rsidR="007B7FD3" w:rsidRPr="0001460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_Toc445983747"/>
      <w:r w:rsidRPr="0001460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7FD3" w:rsidRPr="0001460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4"/>
      <w:bookmarkEnd w:id="15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7571"/>
      </w:tblGrid>
      <w:tr w:rsidR="006A4C1A" w:rsidRPr="005E4205" w:rsidTr="00014608">
        <w:tc>
          <w:tcPr>
            <w:tcW w:w="2122" w:type="dxa"/>
          </w:tcPr>
          <w:p w:rsidR="007B0F71" w:rsidRPr="0001460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571" w:type="dxa"/>
          </w:tcPr>
          <w:p w:rsidR="0039035F" w:rsidRPr="0001460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6967A8" w:rsidTr="00014608">
        <w:tc>
          <w:tcPr>
            <w:tcW w:w="2122" w:type="dxa"/>
          </w:tcPr>
          <w:p w:rsidR="007B0F71" w:rsidRPr="006967A8" w:rsidRDefault="00A3451A" w:rsidP="00A3451A">
            <w:pPr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571" w:type="dxa"/>
          </w:tcPr>
          <w:p w:rsidR="00BE400E" w:rsidRPr="006967A8" w:rsidRDefault="00BE400E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6967A8">
              <w:rPr>
                <w:color w:val="000000" w:themeColor="text1"/>
                <w:lang w:eastAsia="ru-RU"/>
              </w:rPr>
              <w:t>Нормативный срок эксплуатации оборудования ПС – 25 лет.</w:t>
            </w:r>
          </w:p>
          <w:p w:rsidR="00FB13A2" w:rsidRDefault="00EC7021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6967A8">
              <w:rPr>
                <w:color w:val="000000" w:themeColor="text1"/>
                <w:lang w:eastAsia="ru-RU"/>
              </w:rPr>
              <w:t>Устанавливаемое на ПС оборудование относится к 7-ой амортизационной группе со сроком полезного использования 20 лет.</w:t>
            </w:r>
          </w:p>
          <w:p w:rsidR="0077583F" w:rsidRPr="006967A8" w:rsidRDefault="005E4205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</w:rPr>
              <w:t>Т</w:t>
            </w:r>
            <w:r w:rsidRPr="00237C58">
              <w:rPr>
                <w:color w:val="000000" w:themeColor="text1"/>
              </w:rPr>
              <w:t>екущий ремонт планиру</w:t>
            </w:r>
            <w:r>
              <w:rPr>
                <w:color w:val="000000" w:themeColor="text1"/>
              </w:rPr>
              <w:t>е</w:t>
            </w:r>
            <w:r w:rsidRPr="00237C58">
              <w:rPr>
                <w:color w:val="000000" w:themeColor="text1"/>
              </w:rPr>
              <w:t>тся с периодичностью 1 раз в 3 года, проведение капитальных ремонтов</w:t>
            </w:r>
            <w:r w:rsidR="00014608">
              <w:rPr>
                <w:color w:val="000000" w:themeColor="text1"/>
              </w:rPr>
              <w:t xml:space="preserve"> - в</w:t>
            </w:r>
            <w:r>
              <w:rPr>
                <w:color w:val="000000" w:themeColor="text1"/>
              </w:rPr>
              <w:t xml:space="preserve"> зависимости от наработки.</w:t>
            </w:r>
          </w:p>
          <w:p w:rsidR="00102A47" w:rsidRPr="006967A8" w:rsidRDefault="00102A47" w:rsidP="00AB1A0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</w:p>
        </w:tc>
      </w:tr>
      <w:tr w:rsidR="006A4C1A" w:rsidRPr="006967A8" w:rsidTr="00014608">
        <w:tc>
          <w:tcPr>
            <w:tcW w:w="2122" w:type="dxa"/>
          </w:tcPr>
          <w:p w:rsidR="00702052" w:rsidRPr="006967A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571" w:type="dxa"/>
          </w:tcPr>
          <w:p w:rsidR="00702052" w:rsidRPr="006967A8" w:rsidRDefault="00702052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6967A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_Toc231645040"/>
      <w:bookmarkStart w:id="17" w:name="_Toc445983748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6967A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6"/>
      <w:bookmarkEnd w:id="17"/>
    </w:p>
    <w:p w:rsidR="00C80F73" w:rsidRPr="006967A8" w:rsidRDefault="00C80F73" w:rsidP="0058593D">
      <w:pPr>
        <w:rPr>
          <w:color w:val="000000" w:themeColor="text1"/>
        </w:rPr>
      </w:pPr>
    </w:p>
    <w:p w:rsidR="00014608" w:rsidRDefault="00014608" w:rsidP="00014608">
      <w:pPr>
        <w:jc w:val="both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FB13A2" w:rsidRPr="00414AC8" w:rsidRDefault="00FB13A2" w:rsidP="00836F0A">
      <w:pPr>
        <w:rPr>
          <w:color w:val="000000" w:themeColor="text1"/>
        </w:rPr>
      </w:pPr>
    </w:p>
    <w:p w:rsidR="006E2231" w:rsidRPr="006967A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_Toc298941663"/>
      <w:bookmarkStart w:id="19" w:name="_Toc445983749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8"/>
      <w:bookmarkEnd w:id="19"/>
    </w:p>
    <w:p w:rsidR="006E2231" w:rsidRPr="006967A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61"/>
        <w:gridCol w:w="7332"/>
      </w:tblGrid>
      <w:tr w:rsidR="006E2231" w:rsidRPr="009C5FF1" w:rsidTr="00C14DBE">
        <w:tc>
          <w:tcPr>
            <w:tcW w:w="2361" w:type="dxa"/>
            <w:hideMark/>
          </w:tcPr>
          <w:p w:rsidR="00FB13A2" w:rsidRPr="009C5FF1" w:rsidRDefault="006E2231" w:rsidP="00014608">
            <w:pPr>
              <w:rPr>
                <w:b/>
                <w:color w:val="000000" w:themeColor="text1"/>
                <w:highlight w:val="yellow"/>
                <w:lang w:eastAsia="en-US"/>
              </w:rPr>
            </w:pPr>
            <w:r w:rsidRPr="0001460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332" w:type="dxa"/>
          </w:tcPr>
          <w:p w:rsidR="005E7C36" w:rsidRPr="009C5FF1" w:rsidRDefault="00014608">
            <w:pPr>
              <w:jc w:val="both"/>
              <w:rPr>
                <w:color w:val="000000" w:themeColor="text1"/>
                <w:highlight w:val="yellow"/>
                <w:lang w:eastAsia="en-US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8711F0" w:rsidRPr="009C5FF1" w:rsidRDefault="008711F0">
            <w:pPr>
              <w:jc w:val="both"/>
              <w:rPr>
                <w:color w:val="000000" w:themeColor="text1"/>
                <w:highlight w:val="yellow"/>
                <w:lang w:eastAsia="en-US"/>
              </w:rPr>
            </w:pPr>
          </w:p>
          <w:p w:rsidR="004167AC" w:rsidRPr="009C5FF1" w:rsidRDefault="004167AC">
            <w:pPr>
              <w:jc w:val="both"/>
              <w:rPr>
                <w:color w:val="000000" w:themeColor="text1"/>
                <w:highlight w:val="yellow"/>
                <w:lang w:eastAsia="en-US"/>
              </w:rPr>
            </w:pPr>
          </w:p>
        </w:tc>
      </w:tr>
    </w:tbl>
    <w:p w:rsidR="0040597F" w:rsidRPr="009C5FF1" w:rsidRDefault="0040597F" w:rsidP="0040597F">
      <w:pPr>
        <w:jc w:val="both"/>
        <w:rPr>
          <w:color w:val="000000" w:themeColor="text1"/>
          <w:highlight w:val="yellow"/>
          <w:lang w:eastAsia="en-US"/>
        </w:rPr>
      </w:pPr>
    </w:p>
    <w:p w:rsidR="00440E18" w:rsidRPr="006967A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_Toc445983750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20"/>
    </w:p>
    <w:p w:rsidR="00F16F9A" w:rsidRPr="006967A8" w:rsidRDefault="00F16F9A" w:rsidP="00F16F9A">
      <w:pPr>
        <w:rPr>
          <w:color w:val="000000" w:themeColor="text1"/>
        </w:rPr>
      </w:pPr>
    </w:p>
    <w:p w:rsidR="008A3B7A" w:rsidRPr="006967A8" w:rsidRDefault="008A3B7A" w:rsidP="001551B8">
      <w:pPr>
        <w:ind w:firstLine="708"/>
        <w:jc w:val="both"/>
        <w:rPr>
          <w:color w:val="000000" w:themeColor="text1"/>
        </w:rPr>
      </w:pPr>
      <w:r w:rsidRPr="006967A8">
        <w:rPr>
          <w:color w:val="000000" w:themeColor="text1"/>
        </w:rPr>
        <w:t>Реализация инвестиционного проекта позволит</w:t>
      </w:r>
      <w:r w:rsidR="008E14DB" w:rsidRPr="006967A8">
        <w:rPr>
          <w:color w:val="000000" w:themeColor="text1"/>
        </w:rPr>
        <w:t xml:space="preserve"> </w:t>
      </w:r>
      <w:r w:rsidRPr="006967A8">
        <w:rPr>
          <w:color w:val="000000" w:themeColor="text1"/>
        </w:rPr>
        <w:t>обеспечить:</w:t>
      </w:r>
    </w:p>
    <w:p w:rsidR="007554E4" w:rsidRPr="008C60B7" w:rsidRDefault="008A3B7A" w:rsidP="00014608">
      <w:pPr>
        <w:jc w:val="both"/>
        <w:rPr>
          <w:color w:val="000000" w:themeColor="text1"/>
        </w:rPr>
      </w:pPr>
      <w:r w:rsidRPr="006967A8">
        <w:rPr>
          <w:color w:val="000000" w:themeColor="text1"/>
        </w:rPr>
        <w:t xml:space="preserve">- выполнение мероприятий </w:t>
      </w:r>
      <w:r w:rsidR="009C5FF1">
        <w:rPr>
          <w:color w:val="000000" w:themeColor="text1"/>
        </w:rPr>
        <w:t xml:space="preserve">по обеспечению надёжного электроснабжения в </w:t>
      </w:r>
      <w:proofErr w:type="spellStart"/>
      <w:r w:rsidR="009C5FF1">
        <w:rPr>
          <w:color w:val="000000" w:themeColor="text1"/>
        </w:rPr>
        <w:t>Бодайбинском</w:t>
      </w:r>
      <w:proofErr w:type="spellEnd"/>
      <w:r w:rsidR="009C5FF1">
        <w:rPr>
          <w:color w:val="000000" w:themeColor="text1"/>
        </w:rPr>
        <w:t xml:space="preserve"> районе Иркутской области, отнесённому к регионам с высокими рисками нарушения электроснабжения согласно Приказам Минэнерго РФ.</w:t>
      </w:r>
    </w:p>
    <w:sectPr w:rsidR="007554E4" w:rsidRPr="008C60B7" w:rsidSect="008F2975">
      <w:footerReference w:type="default" r:id="rId9"/>
      <w:pgSz w:w="11906" w:h="16838"/>
      <w:pgMar w:top="1134" w:right="851" w:bottom="1134" w:left="1418" w:header="70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242" w:rsidRDefault="00065242" w:rsidP="00A26489">
      <w:r>
        <w:separator/>
      </w:r>
    </w:p>
  </w:endnote>
  <w:endnote w:type="continuationSeparator" w:id="0">
    <w:p w:rsidR="00065242" w:rsidRDefault="00065242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06524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065242" w:rsidRDefault="0006524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065242" w:rsidRPr="00766151" w:rsidRDefault="00065242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34954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065242" w:rsidRPr="00E46D0E" w:rsidRDefault="0006524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065242" w:rsidRPr="002E59DA" w:rsidRDefault="0006524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242" w:rsidRDefault="00065242" w:rsidP="00A26489">
      <w:r>
        <w:separator/>
      </w:r>
    </w:p>
  </w:footnote>
  <w:footnote w:type="continuationSeparator" w:id="0">
    <w:p w:rsidR="00065242" w:rsidRDefault="00065242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9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12"/>
  </w:num>
  <w:num w:numId="5">
    <w:abstractNumId w:val="18"/>
  </w:num>
  <w:num w:numId="6">
    <w:abstractNumId w:val="2"/>
  </w:num>
  <w:num w:numId="7">
    <w:abstractNumId w:val="7"/>
  </w:num>
  <w:num w:numId="8">
    <w:abstractNumId w:val="16"/>
  </w:num>
  <w:num w:numId="9">
    <w:abstractNumId w:val="6"/>
  </w:num>
  <w:num w:numId="10">
    <w:abstractNumId w:val="14"/>
  </w:num>
  <w:num w:numId="11">
    <w:abstractNumId w:val="10"/>
  </w:num>
  <w:num w:numId="12">
    <w:abstractNumId w:val="5"/>
  </w:num>
  <w:num w:numId="13">
    <w:abstractNumId w:val="19"/>
  </w:num>
  <w:num w:numId="14">
    <w:abstractNumId w:val="0"/>
  </w:num>
  <w:num w:numId="15">
    <w:abstractNumId w:val="4"/>
  </w:num>
  <w:num w:numId="16">
    <w:abstractNumId w:val="17"/>
  </w:num>
  <w:num w:numId="17">
    <w:abstractNumId w:val="15"/>
  </w:num>
  <w:num w:numId="18">
    <w:abstractNumId w:val="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726"/>
    <w:rsid w:val="000068B9"/>
    <w:rsid w:val="000070B7"/>
    <w:rsid w:val="00007A4C"/>
    <w:rsid w:val="0001190F"/>
    <w:rsid w:val="00014608"/>
    <w:rsid w:val="000156B9"/>
    <w:rsid w:val="0001575D"/>
    <w:rsid w:val="0002171F"/>
    <w:rsid w:val="00022611"/>
    <w:rsid w:val="00023C89"/>
    <w:rsid w:val="00026609"/>
    <w:rsid w:val="00026C93"/>
    <w:rsid w:val="000322E8"/>
    <w:rsid w:val="0003637A"/>
    <w:rsid w:val="00040ADD"/>
    <w:rsid w:val="00043AB5"/>
    <w:rsid w:val="00044E31"/>
    <w:rsid w:val="00047B1F"/>
    <w:rsid w:val="00050CAC"/>
    <w:rsid w:val="00051636"/>
    <w:rsid w:val="000518B8"/>
    <w:rsid w:val="000542B0"/>
    <w:rsid w:val="00055395"/>
    <w:rsid w:val="0005539A"/>
    <w:rsid w:val="00055A8C"/>
    <w:rsid w:val="00057385"/>
    <w:rsid w:val="000604B3"/>
    <w:rsid w:val="0006355E"/>
    <w:rsid w:val="00065242"/>
    <w:rsid w:val="00065650"/>
    <w:rsid w:val="00066907"/>
    <w:rsid w:val="00070D42"/>
    <w:rsid w:val="00073E85"/>
    <w:rsid w:val="00075CE6"/>
    <w:rsid w:val="00080815"/>
    <w:rsid w:val="00080D41"/>
    <w:rsid w:val="00083906"/>
    <w:rsid w:val="0008485B"/>
    <w:rsid w:val="000853A3"/>
    <w:rsid w:val="000858EF"/>
    <w:rsid w:val="00091AC3"/>
    <w:rsid w:val="00096E94"/>
    <w:rsid w:val="0009722A"/>
    <w:rsid w:val="00097B01"/>
    <w:rsid w:val="000A17FC"/>
    <w:rsid w:val="000A33D4"/>
    <w:rsid w:val="000A6B9D"/>
    <w:rsid w:val="000B19E0"/>
    <w:rsid w:val="000B79F5"/>
    <w:rsid w:val="000C1ADD"/>
    <w:rsid w:val="000C3BF0"/>
    <w:rsid w:val="000C4805"/>
    <w:rsid w:val="000C6664"/>
    <w:rsid w:val="000C6851"/>
    <w:rsid w:val="000C76FB"/>
    <w:rsid w:val="000E0278"/>
    <w:rsid w:val="000E02BC"/>
    <w:rsid w:val="000E2E9E"/>
    <w:rsid w:val="000E6A51"/>
    <w:rsid w:val="0010211E"/>
    <w:rsid w:val="00102A47"/>
    <w:rsid w:val="00105FA9"/>
    <w:rsid w:val="00120AE2"/>
    <w:rsid w:val="00122C5F"/>
    <w:rsid w:val="00122CF8"/>
    <w:rsid w:val="00123B5F"/>
    <w:rsid w:val="00130FBA"/>
    <w:rsid w:val="00134885"/>
    <w:rsid w:val="00134E80"/>
    <w:rsid w:val="0013756C"/>
    <w:rsid w:val="00137CCD"/>
    <w:rsid w:val="0014275C"/>
    <w:rsid w:val="00144A70"/>
    <w:rsid w:val="00145944"/>
    <w:rsid w:val="00150A87"/>
    <w:rsid w:val="00152142"/>
    <w:rsid w:val="00153E15"/>
    <w:rsid w:val="001551B8"/>
    <w:rsid w:val="00156AF4"/>
    <w:rsid w:val="00163CE6"/>
    <w:rsid w:val="001658F9"/>
    <w:rsid w:val="00166849"/>
    <w:rsid w:val="001703BB"/>
    <w:rsid w:val="00170B7B"/>
    <w:rsid w:val="00180647"/>
    <w:rsid w:val="00180985"/>
    <w:rsid w:val="00180DBC"/>
    <w:rsid w:val="00186748"/>
    <w:rsid w:val="00187070"/>
    <w:rsid w:val="001A52D3"/>
    <w:rsid w:val="001B3FA4"/>
    <w:rsid w:val="001C1C58"/>
    <w:rsid w:val="001C26CC"/>
    <w:rsid w:val="001C3E89"/>
    <w:rsid w:val="001D2938"/>
    <w:rsid w:val="001D3D6C"/>
    <w:rsid w:val="001D4BB9"/>
    <w:rsid w:val="001D7F1E"/>
    <w:rsid w:val="001E11F1"/>
    <w:rsid w:val="001E21C5"/>
    <w:rsid w:val="001E53C8"/>
    <w:rsid w:val="001E5722"/>
    <w:rsid w:val="001E6E7E"/>
    <w:rsid w:val="001F298E"/>
    <w:rsid w:val="001F6C60"/>
    <w:rsid w:val="002000E0"/>
    <w:rsid w:val="002108AC"/>
    <w:rsid w:val="002201FA"/>
    <w:rsid w:val="002215A0"/>
    <w:rsid w:val="00226C4C"/>
    <w:rsid w:val="002315E5"/>
    <w:rsid w:val="002336DC"/>
    <w:rsid w:val="00233E08"/>
    <w:rsid w:val="002358F0"/>
    <w:rsid w:val="00236318"/>
    <w:rsid w:val="0024121C"/>
    <w:rsid w:val="002414DE"/>
    <w:rsid w:val="00243358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388A"/>
    <w:rsid w:val="00273B0B"/>
    <w:rsid w:val="002800C9"/>
    <w:rsid w:val="00280129"/>
    <w:rsid w:val="0028138D"/>
    <w:rsid w:val="002872D9"/>
    <w:rsid w:val="00292066"/>
    <w:rsid w:val="002A4DAD"/>
    <w:rsid w:val="002A58F6"/>
    <w:rsid w:val="002B2C24"/>
    <w:rsid w:val="002B429A"/>
    <w:rsid w:val="002C2798"/>
    <w:rsid w:val="002C70C8"/>
    <w:rsid w:val="002D2F03"/>
    <w:rsid w:val="002D7949"/>
    <w:rsid w:val="002E06AE"/>
    <w:rsid w:val="002E075E"/>
    <w:rsid w:val="002E0D42"/>
    <w:rsid w:val="002E19AA"/>
    <w:rsid w:val="002E24A6"/>
    <w:rsid w:val="002E31F0"/>
    <w:rsid w:val="002E59DA"/>
    <w:rsid w:val="002F62DB"/>
    <w:rsid w:val="00301FBC"/>
    <w:rsid w:val="00302F02"/>
    <w:rsid w:val="00305CD7"/>
    <w:rsid w:val="003076AF"/>
    <w:rsid w:val="00310362"/>
    <w:rsid w:val="00312678"/>
    <w:rsid w:val="00317455"/>
    <w:rsid w:val="00317C60"/>
    <w:rsid w:val="00317EB8"/>
    <w:rsid w:val="00320CA6"/>
    <w:rsid w:val="0032158A"/>
    <w:rsid w:val="003233B2"/>
    <w:rsid w:val="0033247F"/>
    <w:rsid w:val="003327F5"/>
    <w:rsid w:val="00333CBE"/>
    <w:rsid w:val="00334FE9"/>
    <w:rsid w:val="003430BB"/>
    <w:rsid w:val="00343EDF"/>
    <w:rsid w:val="003442D8"/>
    <w:rsid w:val="003455D6"/>
    <w:rsid w:val="00347C97"/>
    <w:rsid w:val="00353E04"/>
    <w:rsid w:val="00354D56"/>
    <w:rsid w:val="003645C9"/>
    <w:rsid w:val="00366948"/>
    <w:rsid w:val="00366A46"/>
    <w:rsid w:val="0036719B"/>
    <w:rsid w:val="0037159A"/>
    <w:rsid w:val="00373323"/>
    <w:rsid w:val="00375D26"/>
    <w:rsid w:val="00381CE3"/>
    <w:rsid w:val="0038336E"/>
    <w:rsid w:val="00385D7D"/>
    <w:rsid w:val="00387EDF"/>
    <w:rsid w:val="0039035F"/>
    <w:rsid w:val="00394437"/>
    <w:rsid w:val="0039530C"/>
    <w:rsid w:val="0039786F"/>
    <w:rsid w:val="003A1EA5"/>
    <w:rsid w:val="003A35FA"/>
    <w:rsid w:val="003A6379"/>
    <w:rsid w:val="003A7E16"/>
    <w:rsid w:val="003A7E1B"/>
    <w:rsid w:val="003B0EF0"/>
    <w:rsid w:val="003B2B65"/>
    <w:rsid w:val="003C21E6"/>
    <w:rsid w:val="003C73D2"/>
    <w:rsid w:val="003D44CE"/>
    <w:rsid w:val="003D462F"/>
    <w:rsid w:val="003D7835"/>
    <w:rsid w:val="003E145C"/>
    <w:rsid w:val="003E3D1D"/>
    <w:rsid w:val="003E4225"/>
    <w:rsid w:val="003E5217"/>
    <w:rsid w:val="003E5FDE"/>
    <w:rsid w:val="003E7B52"/>
    <w:rsid w:val="003F197A"/>
    <w:rsid w:val="003F1EBF"/>
    <w:rsid w:val="003F42B9"/>
    <w:rsid w:val="003F4C6D"/>
    <w:rsid w:val="003F689E"/>
    <w:rsid w:val="004033C6"/>
    <w:rsid w:val="0040597F"/>
    <w:rsid w:val="004070DD"/>
    <w:rsid w:val="004126F9"/>
    <w:rsid w:val="00414AC8"/>
    <w:rsid w:val="004167AC"/>
    <w:rsid w:val="0042141E"/>
    <w:rsid w:val="004214AF"/>
    <w:rsid w:val="00422145"/>
    <w:rsid w:val="00427CCA"/>
    <w:rsid w:val="0043501F"/>
    <w:rsid w:val="00440872"/>
    <w:rsid w:val="00440E18"/>
    <w:rsid w:val="00442CDC"/>
    <w:rsid w:val="00444F1C"/>
    <w:rsid w:val="00445E94"/>
    <w:rsid w:val="00447260"/>
    <w:rsid w:val="004472EB"/>
    <w:rsid w:val="0045049B"/>
    <w:rsid w:val="00454B20"/>
    <w:rsid w:val="004613AC"/>
    <w:rsid w:val="0046152A"/>
    <w:rsid w:val="00467C2A"/>
    <w:rsid w:val="00486716"/>
    <w:rsid w:val="00492C6E"/>
    <w:rsid w:val="00496E1B"/>
    <w:rsid w:val="004972EC"/>
    <w:rsid w:val="004A0465"/>
    <w:rsid w:val="004A30A1"/>
    <w:rsid w:val="004A3266"/>
    <w:rsid w:val="004A41F6"/>
    <w:rsid w:val="004A6819"/>
    <w:rsid w:val="004A6AF0"/>
    <w:rsid w:val="004A71CA"/>
    <w:rsid w:val="004B2A0D"/>
    <w:rsid w:val="004B30D9"/>
    <w:rsid w:val="004B5BCE"/>
    <w:rsid w:val="004B77F9"/>
    <w:rsid w:val="004C58A8"/>
    <w:rsid w:val="004D03AF"/>
    <w:rsid w:val="004D4480"/>
    <w:rsid w:val="004D4D78"/>
    <w:rsid w:val="004D5055"/>
    <w:rsid w:val="004E5789"/>
    <w:rsid w:val="004F3554"/>
    <w:rsid w:val="004F4697"/>
    <w:rsid w:val="00510896"/>
    <w:rsid w:val="0051396D"/>
    <w:rsid w:val="00520902"/>
    <w:rsid w:val="00522593"/>
    <w:rsid w:val="00524485"/>
    <w:rsid w:val="005273DF"/>
    <w:rsid w:val="0053243C"/>
    <w:rsid w:val="00532555"/>
    <w:rsid w:val="005328D2"/>
    <w:rsid w:val="00534297"/>
    <w:rsid w:val="00535930"/>
    <w:rsid w:val="0053699A"/>
    <w:rsid w:val="00537E66"/>
    <w:rsid w:val="005409B2"/>
    <w:rsid w:val="0054206D"/>
    <w:rsid w:val="00543A0C"/>
    <w:rsid w:val="00543A82"/>
    <w:rsid w:val="00545CE9"/>
    <w:rsid w:val="00545E89"/>
    <w:rsid w:val="00551AFD"/>
    <w:rsid w:val="00556CA4"/>
    <w:rsid w:val="00557FFC"/>
    <w:rsid w:val="00561231"/>
    <w:rsid w:val="00561AF8"/>
    <w:rsid w:val="005624C8"/>
    <w:rsid w:val="005638E6"/>
    <w:rsid w:val="0056754D"/>
    <w:rsid w:val="0057167C"/>
    <w:rsid w:val="00580E4D"/>
    <w:rsid w:val="00580EE0"/>
    <w:rsid w:val="0058328A"/>
    <w:rsid w:val="00583471"/>
    <w:rsid w:val="0058593D"/>
    <w:rsid w:val="005940A9"/>
    <w:rsid w:val="00596280"/>
    <w:rsid w:val="005A3B64"/>
    <w:rsid w:val="005A5C99"/>
    <w:rsid w:val="005B1B46"/>
    <w:rsid w:val="005B1BBC"/>
    <w:rsid w:val="005B1CBC"/>
    <w:rsid w:val="005B39E2"/>
    <w:rsid w:val="005B3C9F"/>
    <w:rsid w:val="005B44FD"/>
    <w:rsid w:val="005C4113"/>
    <w:rsid w:val="005C7B59"/>
    <w:rsid w:val="005D22BB"/>
    <w:rsid w:val="005D2BF4"/>
    <w:rsid w:val="005E0E3C"/>
    <w:rsid w:val="005E1C56"/>
    <w:rsid w:val="005E34B6"/>
    <w:rsid w:val="005E414D"/>
    <w:rsid w:val="005E4205"/>
    <w:rsid w:val="005E5979"/>
    <w:rsid w:val="005E7044"/>
    <w:rsid w:val="005E7C36"/>
    <w:rsid w:val="005F0970"/>
    <w:rsid w:val="005F2A99"/>
    <w:rsid w:val="005F3600"/>
    <w:rsid w:val="005F383C"/>
    <w:rsid w:val="005F5234"/>
    <w:rsid w:val="0061743F"/>
    <w:rsid w:val="006177AB"/>
    <w:rsid w:val="00625E5D"/>
    <w:rsid w:val="0062621A"/>
    <w:rsid w:val="006320B2"/>
    <w:rsid w:val="00632EB7"/>
    <w:rsid w:val="00635688"/>
    <w:rsid w:val="00636BE7"/>
    <w:rsid w:val="0064069D"/>
    <w:rsid w:val="00643926"/>
    <w:rsid w:val="00653E3C"/>
    <w:rsid w:val="00657A8B"/>
    <w:rsid w:val="006601DD"/>
    <w:rsid w:val="00660B85"/>
    <w:rsid w:val="00660F72"/>
    <w:rsid w:val="0066218D"/>
    <w:rsid w:val="00665FC8"/>
    <w:rsid w:val="0066784F"/>
    <w:rsid w:val="0067257C"/>
    <w:rsid w:val="00674FF9"/>
    <w:rsid w:val="00681FEE"/>
    <w:rsid w:val="00686A1A"/>
    <w:rsid w:val="00690A0C"/>
    <w:rsid w:val="00691624"/>
    <w:rsid w:val="00691E39"/>
    <w:rsid w:val="00691FA4"/>
    <w:rsid w:val="00694BC2"/>
    <w:rsid w:val="006967A8"/>
    <w:rsid w:val="00697CBE"/>
    <w:rsid w:val="006A0345"/>
    <w:rsid w:val="006A2936"/>
    <w:rsid w:val="006A4C1A"/>
    <w:rsid w:val="006B4AAA"/>
    <w:rsid w:val="006C113F"/>
    <w:rsid w:val="006C214B"/>
    <w:rsid w:val="006C3B71"/>
    <w:rsid w:val="006C7765"/>
    <w:rsid w:val="006D087B"/>
    <w:rsid w:val="006D0B0F"/>
    <w:rsid w:val="006D1A2E"/>
    <w:rsid w:val="006D7C09"/>
    <w:rsid w:val="006D7C22"/>
    <w:rsid w:val="006E2231"/>
    <w:rsid w:val="006E24FA"/>
    <w:rsid w:val="006E4B3A"/>
    <w:rsid w:val="006E5543"/>
    <w:rsid w:val="006F147F"/>
    <w:rsid w:val="006F18D3"/>
    <w:rsid w:val="006F1A85"/>
    <w:rsid w:val="006F1D6D"/>
    <w:rsid w:val="006F3321"/>
    <w:rsid w:val="006F667D"/>
    <w:rsid w:val="006F6E36"/>
    <w:rsid w:val="006F7509"/>
    <w:rsid w:val="00700753"/>
    <w:rsid w:val="00700F26"/>
    <w:rsid w:val="00702052"/>
    <w:rsid w:val="00705072"/>
    <w:rsid w:val="00711BA1"/>
    <w:rsid w:val="00713732"/>
    <w:rsid w:val="00716CF8"/>
    <w:rsid w:val="007201E7"/>
    <w:rsid w:val="00720549"/>
    <w:rsid w:val="00721009"/>
    <w:rsid w:val="00721AC4"/>
    <w:rsid w:val="00722824"/>
    <w:rsid w:val="00724899"/>
    <w:rsid w:val="007330FD"/>
    <w:rsid w:val="0073333A"/>
    <w:rsid w:val="00741992"/>
    <w:rsid w:val="007448C5"/>
    <w:rsid w:val="00744A59"/>
    <w:rsid w:val="00752F17"/>
    <w:rsid w:val="007536A8"/>
    <w:rsid w:val="00753D58"/>
    <w:rsid w:val="007554E4"/>
    <w:rsid w:val="00760A65"/>
    <w:rsid w:val="00760D7F"/>
    <w:rsid w:val="00761790"/>
    <w:rsid w:val="00761F2A"/>
    <w:rsid w:val="00762B0A"/>
    <w:rsid w:val="0076615E"/>
    <w:rsid w:val="00767281"/>
    <w:rsid w:val="00767C72"/>
    <w:rsid w:val="007721D4"/>
    <w:rsid w:val="007731E7"/>
    <w:rsid w:val="00773A2B"/>
    <w:rsid w:val="007752C5"/>
    <w:rsid w:val="0077583F"/>
    <w:rsid w:val="00775A77"/>
    <w:rsid w:val="00775BE4"/>
    <w:rsid w:val="007805D5"/>
    <w:rsid w:val="007906E9"/>
    <w:rsid w:val="0079436E"/>
    <w:rsid w:val="00794A5F"/>
    <w:rsid w:val="00795210"/>
    <w:rsid w:val="00796563"/>
    <w:rsid w:val="00796EA7"/>
    <w:rsid w:val="00797C49"/>
    <w:rsid w:val="007A2D70"/>
    <w:rsid w:val="007A7453"/>
    <w:rsid w:val="007B0F71"/>
    <w:rsid w:val="007B269B"/>
    <w:rsid w:val="007B6107"/>
    <w:rsid w:val="007B7801"/>
    <w:rsid w:val="007B7FD3"/>
    <w:rsid w:val="007C099C"/>
    <w:rsid w:val="007C2DF1"/>
    <w:rsid w:val="007C7709"/>
    <w:rsid w:val="007D2A10"/>
    <w:rsid w:val="007D5D82"/>
    <w:rsid w:val="007D76CF"/>
    <w:rsid w:val="007E058D"/>
    <w:rsid w:val="007E1937"/>
    <w:rsid w:val="007E4789"/>
    <w:rsid w:val="007E7C41"/>
    <w:rsid w:val="007F0CD3"/>
    <w:rsid w:val="007F1BD8"/>
    <w:rsid w:val="007F2E51"/>
    <w:rsid w:val="007F3334"/>
    <w:rsid w:val="007F562B"/>
    <w:rsid w:val="007F5E38"/>
    <w:rsid w:val="007F6067"/>
    <w:rsid w:val="007F6937"/>
    <w:rsid w:val="0080113B"/>
    <w:rsid w:val="00802B44"/>
    <w:rsid w:val="00802E49"/>
    <w:rsid w:val="00804B74"/>
    <w:rsid w:val="00807F0B"/>
    <w:rsid w:val="00810EF9"/>
    <w:rsid w:val="008145E9"/>
    <w:rsid w:val="00820BB2"/>
    <w:rsid w:val="00820DD9"/>
    <w:rsid w:val="008214DF"/>
    <w:rsid w:val="008233A1"/>
    <w:rsid w:val="00836F0A"/>
    <w:rsid w:val="00837D11"/>
    <w:rsid w:val="008406ED"/>
    <w:rsid w:val="008429E8"/>
    <w:rsid w:val="00842B5C"/>
    <w:rsid w:val="00844104"/>
    <w:rsid w:val="008527DA"/>
    <w:rsid w:val="00856D03"/>
    <w:rsid w:val="00857F13"/>
    <w:rsid w:val="00860CC7"/>
    <w:rsid w:val="00863563"/>
    <w:rsid w:val="00863876"/>
    <w:rsid w:val="00864ABD"/>
    <w:rsid w:val="008703EF"/>
    <w:rsid w:val="008711F0"/>
    <w:rsid w:val="00871628"/>
    <w:rsid w:val="00872132"/>
    <w:rsid w:val="00875C80"/>
    <w:rsid w:val="00876CD0"/>
    <w:rsid w:val="00880735"/>
    <w:rsid w:val="00883B37"/>
    <w:rsid w:val="00885BA8"/>
    <w:rsid w:val="00891745"/>
    <w:rsid w:val="00894E28"/>
    <w:rsid w:val="008951F3"/>
    <w:rsid w:val="008A0DA1"/>
    <w:rsid w:val="008A0E37"/>
    <w:rsid w:val="008A112A"/>
    <w:rsid w:val="008A3B7A"/>
    <w:rsid w:val="008B3196"/>
    <w:rsid w:val="008B31EF"/>
    <w:rsid w:val="008B5DE4"/>
    <w:rsid w:val="008C60B7"/>
    <w:rsid w:val="008D1136"/>
    <w:rsid w:val="008D3ED0"/>
    <w:rsid w:val="008E14DB"/>
    <w:rsid w:val="008E436A"/>
    <w:rsid w:val="008F080D"/>
    <w:rsid w:val="008F11B5"/>
    <w:rsid w:val="008F2975"/>
    <w:rsid w:val="009016DB"/>
    <w:rsid w:val="009020EB"/>
    <w:rsid w:val="00902AA3"/>
    <w:rsid w:val="009062D1"/>
    <w:rsid w:val="009067A4"/>
    <w:rsid w:val="00910739"/>
    <w:rsid w:val="00910A9C"/>
    <w:rsid w:val="009117F4"/>
    <w:rsid w:val="00912D0C"/>
    <w:rsid w:val="00913A3D"/>
    <w:rsid w:val="00915513"/>
    <w:rsid w:val="00925D83"/>
    <w:rsid w:val="009303FB"/>
    <w:rsid w:val="00932997"/>
    <w:rsid w:val="00934E27"/>
    <w:rsid w:val="00943345"/>
    <w:rsid w:val="00943525"/>
    <w:rsid w:val="009436C0"/>
    <w:rsid w:val="00947DF4"/>
    <w:rsid w:val="00955070"/>
    <w:rsid w:val="00961B28"/>
    <w:rsid w:val="0096251A"/>
    <w:rsid w:val="00970816"/>
    <w:rsid w:val="009732FE"/>
    <w:rsid w:val="00974414"/>
    <w:rsid w:val="009748C4"/>
    <w:rsid w:val="00974FCE"/>
    <w:rsid w:val="00975E60"/>
    <w:rsid w:val="00977B30"/>
    <w:rsid w:val="00980918"/>
    <w:rsid w:val="0098769E"/>
    <w:rsid w:val="009900E6"/>
    <w:rsid w:val="00992DCD"/>
    <w:rsid w:val="009942B6"/>
    <w:rsid w:val="009975F8"/>
    <w:rsid w:val="009A0D8C"/>
    <w:rsid w:val="009A40F7"/>
    <w:rsid w:val="009B4969"/>
    <w:rsid w:val="009B673B"/>
    <w:rsid w:val="009C0C6B"/>
    <w:rsid w:val="009C5FF1"/>
    <w:rsid w:val="009C76DF"/>
    <w:rsid w:val="009D562E"/>
    <w:rsid w:val="009D67E1"/>
    <w:rsid w:val="009D6917"/>
    <w:rsid w:val="009E01E1"/>
    <w:rsid w:val="009E59A0"/>
    <w:rsid w:val="009F32F2"/>
    <w:rsid w:val="009F43DB"/>
    <w:rsid w:val="009F7F9E"/>
    <w:rsid w:val="00A078AD"/>
    <w:rsid w:val="00A13A0E"/>
    <w:rsid w:val="00A1509E"/>
    <w:rsid w:val="00A22C9B"/>
    <w:rsid w:val="00A26489"/>
    <w:rsid w:val="00A32623"/>
    <w:rsid w:val="00A3451A"/>
    <w:rsid w:val="00A35EC0"/>
    <w:rsid w:val="00A35EC5"/>
    <w:rsid w:val="00A41D90"/>
    <w:rsid w:val="00A447DE"/>
    <w:rsid w:val="00A459A9"/>
    <w:rsid w:val="00A4670E"/>
    <w:rsid w:val="00A475C1"/>
    <w:rsid w:val="00A51B6F"/>
    <w:rsid w:val="00A55064"/>
    <w:rsid w:val="00A55D4C"/>
    <w:rsid w:val="00A56A90"/>
    <w:rsid w:val="00A618F8"/>
    <w:rsid w:val="00A70B8D"/>
    <w:rsid w:val="00A71170"/>
    <w:rsid w:val="00A72B88"/>
    <w:rsid w:val="00A8187A"/>
    <w:rsid w:val="00A83BF8"/>
    <w:rsid w:val="00A876FB"/>
    <w:rsid w:val="00A963F3"/>
    <w:rsid w:val="00A9711E"/>
    <w:rsid w:val="00A978A9"/>
    <w:rsid w:val="00AA1487"/>
    <w:rsid w:val="00AA4BD3"/>
    <w:rsid w:val="00AA791C"/>
    <w:rsid w:val="00AB1A02"/>
    <w:rsid w:val="00AB23D8"/>
    <w:rsid w:val="00AB5047"/>
    <w:rsid w:val="00AC0A51"/>
    <w:rsid w:val="00AC2696"/>
    <w:rsid w:val="00AC43D9"/>
    <w:rsid w:val="00AC56FB"/>
    <w:rsid w:val="00AD4E22"/>
    <w:rsid w:val="00AD618F"/>
    <w:rsid w:val="00AE50CE"/>
    <w:rsid w:val="00AE55DE"/>
    <w:rsid w:val="00AE60F4"/>
    <w:rsid w:val="00AF0E9F"/>
    <w:rsid w:val="00AF2A01"/>
    <w:rsid w:val="00AF3295"/>
    <w:rsid w:val="00AF62F2"/>
    <w:rsid w:val="00AF64FF"/>
    <w:rsid w:val="00AF7131"/>
    <w:rsid w:val="00AF7810"/>
    <w:rsid w:val="00B02172"/>
    <w:rsid w:val="00B033AD"/>
    <w:rsid w:val="00B03ED1"/>
    <w:rsid w:val="00B0412C"/>
    <w:rsid w:val="00B049B7"/>
    <w:rsid w:val="00B05B69"/>
    <w:rsid w:val="00B07B3A"/>
    <w:rsid w:val="00B15BCE"/>
    <w:rsid w:val="00B15E83"/>
    <w:rsid w:val="00B21E05"/>
    <w:rsid w:val="00B22906"/>
    <w:rsid w:val="00B2528B"/>
    <w:rsid w:val="00B2561C"/>
    <w:rsid w:val="00B26FC3"/>
    <w:rsid w:val="00B2747F"/>
    <w:rsid w:val="00B27B7C"/>
    <w:rsid w:val="00B31220"/>
    <w:rsid w:val="00B31C30"/>
    <w:rsid w:val="00B322F2"/>
    <w:rsid w:val="00B32961"/>
    <w:rsid w:val="00B334B6"/>
    <w:rsid w:val="00B36260"/>
    <w:rsid w:val="00B370BC"/>
    <w:rsid w:val="00B40DF2"/>
    <w:rsid w:val="00B505CC"/>
    <w:rsid w:val="00B51204"/>
    <w:rsid w:val="00B56AF6"/>
    <w:rsid w:val="00B5763B"/>
    <w:rsid w:val="00B60823"/>
    <w:rsid w:val="00B652D4"/>
    <w:rsid w:val="00B71C37"/>
    <w:rsid w:val="00B73B87"/>
    <w:rsid w:val="00B83E35"/>
    <w:rsid w:val="00B849BF"/>
    <w:rsid w:val="00B91D20"/>
    <w:rsid w:val="00BA5546"/>
    <w:rsid w:val="00BB477B"/>
    <w:rsid w:val="00BB5511"/>
    <w:rsid w:val="00BC05A7"/>
    <w:rsid w:val="00BC0722"/>
    <w:rsid w:val="00BC111B"/>
    <w:rsid w:val="00BC4108"/>
    <w:rsid w:val="00BC775F"/>
    <w:rsid w:val="00BD078F"/>
    <w:rsid w:val="00BD0C30"/>
    <w:rsid w:val="00BD1ABF"/>
    <w:rsid w:val="00BD1D96"/>
    <w:rsid w:val="00BD3AAB"/>
    <w:rsid w:val="00BD4CE0"/>
    <w:rsid w:val="00BD4CF8"/>
    <w:rsid w:val="00BD7B25"/>
    <w:rsid w:val="00BE0337"/>
    <w:rsid w:val="00BE400E"/>
    <w:rsid w:val="00BF0E0E"/>
    <w:rsid w:val="00BF4922"/>
    <w:rsid w:val="00BF5025"/>
    <w:rsid w:val="00BF5B29"/>
    <w:rsid w:val="00C006ED"/>
    <w:rsid w:val="00C009BE"/>
    <w:rsid w:val="00C01891"/>
    <w:rsid w:val="00C01A61"/>
    <w:rsid w:val="00C023FE"/>
    <w:rsid w:val="00C1128A"/>
    <w:rsid w:val="00C112D4"/>
    <w:rsid w:val="00C11CDB"/>
    <w:rsid w:val="00C14DBE"/>
    <w:rsid w:val="00C16B90"/>
    <w:rsid w:val="00C216B0"/>
    <w:rsid w:val="00C263D8"/>
    <w:rsid w:val="00C27DE3"/>
    <w:rsid w:val="00C3023F"/>
    <w:rsid w:val="00C34F87"/>
    <w:rsid w:val="00C366DF"/>
    <w:rsid w:val="00C3727E"/>
    <w:rsid w:val="00C4003D"/>
    <w:rsid w:val="00C43EC8"/>
    <w:rsid w:val="00C5096A"/>
    <w:rsid w:val="00C53CB7"/>
    <w:rsid w:val="00C61D6F"/>
    <w:rsid w:val="00C6209B"/>
    <w:rsid w:val="00C64884"/>
    <w:rsid w:val="00C6742F"/>
    <w:rsid w:val="00C751AD"/>
    <w:rsid w:val="00C80E69"/>
    <w:rsid w:val="00C80F73"/>
    <w:rsid w:val="00C8745C"/>
    <w:rsid w:val="00C91D47"/>
    <w:rsid w:val="00CA1771"/>
    <w:rsid w:val="00CB0B89"/>
    <w:rsid w:val="00CB4645"/>
    <w:rsid w:val="00CB59E1"/>
    <w:rsid w:val="00CB7E2B"/>
    <w:rsid w:val="00CC1DF6"/>
    <w:rsid w:val="00CC24D0"/>
    <w:rsid w:val="00CC68DC"/>
    <w:rsid w:val="00CD1891"/>
    <w:rsid w:val="00CE4CC0"/>
    <w:rsid w:val="00CE7A7D"/>
    <w:rsid w:val="00CF16A6"/>
    <w:rsid w:val="00CF5E9B"/>
    <w:rsid w:val="00D02244"/>
    <w:rsid w:val="00D02C17"/>
    <w:rsid w:val="00D07923"/>
    <w:rsid w:val="00D11646"/>
    <w:rsid w:val="00D12673"/>
    <w:rsid w:val="00D13B06"/>
    <w:rsid w:val="00D17C61"/>
    <w:rsid w:val="00D2029B"/>
    <w:rsid w:val="00D21164"/>
    <w:rsid w:val="00D22F1E"/>
    <w:rsid w:val="00D235A9"/>
    <w:rsid w:val="00D25EE8"/>
    <w:rsid w:val="00D26B36"/>
    <w:rsid w:val="00D305E5"/>
    <w:rsid w:val="00D32133"/>
    <w:rsid w:val="00D323EC"/>
    <w:rsid w:val="00D34954"/>
    <w:rsid w:val="00D35B47"/>
    <w:rsid w:val="00D42FC6"/>
    <w:rsid w:val="00D44DE1"/>
    <w:rsid w:val="00D46464"/>
    <w:rsid w:val="00D56C45"/>
    <w:rsid w:val="00D60BCC"/>
    <w:rsid w:val="00D62856"/>
    <w:rsid w:val="00D64190"/>
    <w:rsid w:val="00D66C43"/>
    <w:rsid w:val="00D70C77"/>
    <w:rsid w:val="00D75583"/>
    <w:rsid w:val="00D77BA4"/>
    <w:rsid w:val="00D83FB0"/>
    <w:rsid w:val="00D85BF7"/>
    <w:rsid w:val="00D877EC"/>
    <w:rsid w:val="00D9632E"/>
    <w:rsid w:val="00D96F29"/>
    <w:rsid w:val="00DA0714"/>
    <w:rsid w:val="00DA4A55"/>
    <w:rsid w:val="00DA5BD1"/>
    <w:rsid w:val="00DA745C"/>
    <w:rsid w:val="00DB0600"/>
    <w:rsid w:val="00DB2FE3"/>
    <w:rsid w:val="00DB399E"/>
    <w:rsid w:val="00DB42F5"/>
    <w:rsid w:val="00DB4FD7"/>
    <w:rsid w:val="00DB78B7"/>
    <w:rsid w:val="00DC0A29"/>
    <w:rsid w:val="00DC1B9A"/>
    <w:rsid w:val="00DC4BDB"/>
    <w:rsid w:val="00DC68B2"/>
    <w:rsid w:val="00DC7739"/>
    <w:rsid w:val="00DD1D71"/>
    <w:rsid w:val="00DD39D8"/>
    <w:rsid w:val="00DE0AAB"/>
    <w:rsid w:val="00DE25E3"/>
    <w:rsid w:val="00DE2835"/>
    <w:rsid w:val="00DE49E5"/>
    <w:rsid w:val="00DE7870"/>
    <w:rsid w:val="00DF0B03"/>
    <w:rsid w:val="00DF2F6E"/>
    <w:rsid w:val="00DF71EE"/>
    <w:rsid w:val="00DF724E"/>
    <w:rsid w:val="00E0615A"/>
    <w:rsid w:val="00E10557"/>
    <w:rsid w:val="00E17230"/>
    <w:rsid w:val="00E319C0"/>
    <w:rsid w:val="00E3335F"/>
    <w:rsid w:val="00E33952"/>
    <w:rsid w:val="00E33B43"/>
    <w:rsid w:val="00E42C54"/>
    <w:rsid w:val="00E45F73"/>
    <w:rsid w:val="00E47A49"/>
    <w:rsid w:val="00E526B4"/>
    <w:rsid w:val="00E54058"/>
    <w:rsid w:val="00E545C4"/>
    <w:rsid w:val="00E560B6"/>
    <w:rsid w:val="00E60DCB"/>
    <w:rsid w:val="00E6277E"/>
    <w:rsid w:val="00E62D43"/>
    <w:rsid w:val="00E64ABE"/>
    <w:rsid w:val="00E703F0"/>
    <w:rsid w:val="00E72FC5"/>
    <w:rsid w:val="00E73DE3"/>
    <w:rsid w:val="00E748F9"/>
    <w:rsid w:val="00E7584A"/>
    <w:rsid w:val="00E772BE"/>
    <w:rsid w:val="00E83A59"/>
    <w:rsid w:val="00E9078B"/>
    <w:rsid w:val="00E92226"/>
    <w:rsid w:val="00E933BA"/>
    <w:rsid w:val="00EA0D1E"/>
    <w:rsid w:val="00EA3728"/>
    <w:rsid w:val="00EB050D"/>
    <w:rsid w:val="00EB2131"/>
    <w:rsid w:val="00EB458E"/>
    <w:rsid w:val="00EC08F6"/>
    <w:rsid w:val="00EC1C2F"/>
    <w:rsid w:val="00EC37D4"/>
    <w:rsid w:val="00EC64EC"/>
    <w:rsid w:val="00EC7021"/>
    <w:rsid w:val="00EC7749"/>
    <w:rsid w:val="00ED55DA"/>
    <w:rsid w:val="00ED648E"/>
    <w:rsid w:val="00ED7318"/>
    <w:rsid w:val="00ED7461"/>
    <w:rsid w:val="00EE07DE"/>
    <w:rsid w:val="00EE0B8C"/>
    <w:rsid w:val="00EE23AF"/>
    <w:rsid w:val="00EF05E1"/>
    <w:rsid w:val="00EF7DE5"/>
    <w:rsid w:val="00F01159"/>
    <w:rsid w:val="00F101D5"/>
    <w:rsid w:val="00F10DCF"/>
    <w:rsid w:val="00F121C2"/>
    <w:rsid w:val="00F123DE"/>
    <w:rsid w:val="00F151C5"/>
    <w:rsid w:val="00F15361"/>
    <w:rsid w:val="00F16F9A"/>
    <w:rsid w:val="00F1797B"/>
    <w:rsid w:val="00F25033"/>
    <w:rsid w:val="00F313CF"/>
    <w:rsid w:val="00F356FC"/>
    <w:rsid w:val="00F3639A"/>
    <w:rsid w:val="00F4269E"/>
    <w:rsid w:val="00F44270"/>
    <w:rsid w:val="00F44815"/>
    <w:rsid w:val="00F4608E"/>
    <w:rsid w:val="00F52B72"/>
    <w:rsid w:val="00F53460"/>
    <w:rsid w:val="00F53BE0"/>
    <w:rsid w:val="00F54B04"/>
    <w:rsid w:val="00F55490"/>
    <w:rsid w:val="00F6328E"/>
    <w:rsid w:val="00F63773"/>
    <w:rsid w:val="00F70534"/>
    <w:rsid w:val="00F71FA2"/>
    <w:rsid w:val="00F762B8"/>
    <w:rsid w:val="00F76A3A"/>
    <w:rsid w:val="00F80431"/>
    <w:rsid w:val="00F80564"/>
    <w:rsid w:val="00F80C8C"/>
    <w:rsid w:val="00F821B6"/>
    <w:rsid w:val="00F83310"/>
    <w:rsid w:val="00F870B2"/>
    <w:rsid w:val="00F907EF"/>
    <w:rsid w:val="00F9384B"/>
    <w:rsid w:val="00F972D0"/>
    <w:rsid w:val="00FA04FD"/>
    <w:rsid w:val="00FA0E18"/>
    <w:rsid w:val="00FA1A7D"/>
    <w:rsid w:val="00FA1AB0"/>
    <w:rsid w:val="00FA442C"/>
    <w:rsid w:val="00FA60D6"/>
    <w:rsid w:val="00FB13A2"/>
    <w:rsid w:val="00FB504D"/>
    <w:rsid w:val="00FB5372"/>
    <w:rsid w:val="00FB5488"/>
    <w:rsid w:val="00FB68E9"/>
    <w:rsid w:val="00FB6944"/>
    <w:rsid w:val="00FB6AA5"/>
    <w:rsid w:val="00FC0FBF"/>
    <w:rsid w:val="00FC18C9"/>
    <w:rsid w:val="00FC487F"/>
    <w:rsid w:val="00FD7A77"/>
    <w:rsid w:val="00FE2935"/>
    <w:rsid w:val="00FE563F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  <w:style w:type="paragraph" w:customStyle="1" w:styleId="aff0">
    <w:name w:val="Знак"/>
    <w:basedOn w:val="a"/>
    <w:rsid w:val="00775A7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  <w:style w:type="paragraph" w:customStyle="1" w:styleId="aff0">
    <w:name w:val="Знак"/>
    <w:basedOn w:val="a"/>
    <w:rsid w:val="00775A7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D1A42-97E1-4CB0-B111-3C014F0FD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Брылко Лидия Леонидовна</cp:lastModifiedBy>
  <cp:revision>10</cp:revision>
  <dcterms:created xsi:type="dcterms:W3CDTF">2016-03-17T04:57:00Z</dcterms:created>
  <dcterms:modified xsi:type="dcterms:W3CDTF">2016-03-17T08:49:00Z</dcterms:modified>
</cp:coreProperties>
</file>